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EC4" w14:textId="77777777" w:rsidR="003A5BD1" w:rsidRPr="00DE0C18" w:rsidRDefault="00C34EDA" w:rsidP="0084570C">
      <w:pPr>
        <w:ind w:right="-153"/>
        <w:rPr>
          <w:rFonts w:ascii="Arial" w:hAnsi="Arial" w:cs="Arial"/>
          <w:b/>
          <w:sz w:val="24"/>
          <w:szCs w:val="24"/>
          <w:u w:val="single"/>
        </w:rPr>
      </w:pPr>
      <w:r w:rsidRPr="00DE0C18">
        <w:rPr>
          <w:rFonts w:ascii="Arial" w:hAnsi="Arial" w:cs="Arial"/>
          <w:b/>
          <w:sz w:val="24"/>
          <w:szCs w:val="24"/>
        </w:rPr>
        <w:tab/>
      </w:r>
      <w:r w:rsidR="00C47D77" w:rsidRPr="00DE0C18">
        <w:rPr>
          <w:rFonts w:ascii="Arial" w:hAnsi="Arial" w:cs="Arial"/>
          <w:b/>
          <w:sz w:val="24"/>
          <w:szCs w:val="24"/>
        </w:rPr>
        <w:tab/>
      </w:r>
      <w:r w:rsidR="0084570C" w:rsidRPr="00DE0C18">
        <w:rPr>
          <w:rFonts w:ascii="Arial" w:hAnsi="Arial" w:cs="Arial"/>
          <w:b/>
          <w:sz w:val="24"/>
          <w:szCs w:val="24"/>
          <w:u w:val="single"/>
        </w:rPr>
        <w:t xml:space="preserve">DETAILS OF EMPANELLED FACILITIES / HOSPITALS: REGIONAL CENTRE, </w:t>
      </w:r>
    </w:p>
    <w:p w14:paraId="3D48F527" w14:textId="77736B61" w:rsidR="0084570C" w:rsidRPr="00DE0C18" w:rsidRDefault="0084570C" w:rsidP="00C47D77">
      <w:pPr>
        <w:ind w:right="-153"/>
        <w:rPr>
          <w:rFonts w:ascii="Arial" w:hAnsi="Arial" w:cs="Arial"/>
          <w:b/>
          <w:sz w:val="24"/>
          <w:szCs w:val="24"/>
          <w:u w:val="single"/>
        </w:rPr>
      </w:pPr>
      <w:r w:rsidRPr="00DE0C18">
        <w:rPr>
          <w:rFonts w:ascii="Arial" w:hAnsi="Arial" w:cs="Arial"/>
          <w:b/>
          <w:sz w:val="24"/>
          <w:szCs w:val="24"/>
          <w:u w:val="single"/>
        </w:rPr>
        <w:t xml:space="preserve">ECHS, CHENNAI (AS ON </w:t>
      </w:r>
      <w:r w:rsidR="00981986">
        <w:rPr>
          <w:rFonts w:ascii="Arial" w:hAnsi="Arial" w:cs="Arial"/>
          <w:b/>
          <w:sz w:val="24"/>
          <w:szCs w:val="24"/>
          <w:u w:val="single"/>
        </w:rPr>
        <w:t>30</w:t>
      </w:r>
      <w:r w:rsidR="00B504EA">
        <w:rPr>
          <w:rFonts w:ascii="Arial" w:hAnsi="Arial" w:cs="Arial"/>
          <w:b/>
          <w:sz w:val="24"/>
          <w:szCs w:val="24"/>
          <w:u w:val="single"/>
        </w:rPr>
        <w:t xml:space="preserve"> </w:t>
      </w:r>
      <w:r w:rsidR="00981986">
        <w:rPr>
          <w:rFonts w:ascii="Arial" w:hAnsi="Arial" w:cs="Arial"/>
          <w:b/>
          <w:sz w:val="24"/>
          <w:szCs w:val="24"/>
          <w:u w:val="single"/>
        </w:rPr>
        <w:t>APR</w:t>
      </w:r>
      <w:r w:rsidR="00B504EA">
        <w:rPr>
          <w:rFonts w:ascii="Arial" w:hAnsi="Arial" w:cs="Arial"/>
          <w:b/>
          <w:sz w:val="24"/>
          <w:szCs w:val="24"/>
          <w:u w:val="single"/>
        </w:rPr>
        <w:t xml:space="preserve"> </w:t>
      </w:r>
      <w:r w:rsidR="00F01197" w:rsidRPr="00DE0C18">
        <w:rPr>
          <w:rFonts w:ascii="Arial" w:hAnsi="Arial" w:cs="Arial"/>
          <w:b/>
          <w:sz w:val="24"/>
          <w:szCs w:val="24"/>
          <w:u w:val="single"/>
        </w:rPr>
        <w:t>202</w:t>
      </w:r>
      <w:r w:rsidR="00AA0791">
        <w:rPr>
          <w:rFonts w:ascii="Arial" w:hAnsi="Arial" w:cs="Arial"/>
          <w:b/>
          <w:sz w:val="24"/>
          <w:szCs w:val="24"/>
          <w:u w:val="single"/>
        </w:rPr>
        <w:t>6</w:t>
      </w:r>
      <w:r w:rsidRPr="00DE0C18">
        <w:rPr>
          <w:rFonts w:ascii="Arial" w:hAnsi="Arial" w:cs="Arial"/>
          <w:b/>
          <w:sz w:val="24"/>
          <w:szCs w:val="24"/>
          <w:u w:val="single"/>
        </w:rPr>
        <w:t>)</w:t>
      </w:r>
    </w:p>
    <w:p w14:paraId="32F1ABBD" w14:textId="77777777" w:rsidR="0033190D" w:rsidRPr="00DE0C18" w:rsidRDefault="0033190D" w:rsidP="00C47D77">
      <w:pPr>
        <w:ind w:right="-153"/>
        <w:rPr>
          <w:rFonts w:ascii="Arial" w:hAnsi="Arial" w:cs="Arial"/>
          <w:sz w:val="24"/>
          <w:szCs w:val="24"/>
          <w:vertAlign w:val="superscript"/>
        </w:rPr>
      </w:pPr>
    </w:p>
    <w:tbl>
      <w:tblPr>
        <w:tblStyle w:val="TableGrid"/>
        <w:tblW w:w="11070" w:type="dxa"/>
        <w:tblInd w:w="108" w:type="dxa"/>
        <w:tblLayout w:type="fixed"/>
        <w:tblLook w:val="04A0" w:firstRow="1" w:lastRow="0" w:firstColumn="1" w:lastColumn="0" w:noHBand="0" w:noVBand="1"/>
      </w:tblPr>
      <w:tblGrid>
        <w:gridCol w:w="630"/>
        <w:gridCol w:w="2160"/>
        <w:gridCol w:w="5490"/>
        <w:gridCol w:w="1260"/>
        <w:gridCol w:w="1530"/>
      </w:tblGrid>
      <w:tr w:rsidR="0084570C" w:rsidRPr="00DE0C18" w14:paraId="0010F508" w14:textId="77777777" w:rsidTr="00513A6B">
        <w:trPr>
          <w:trHeight w:val="193"/>
        </w:trPr>
        <w:tc>
          <w:tcPr>
            <w:tcW w:w="630" w:type="dxa"/>
          </w:tcPr>
          <w:p w14:paraId="7C5651F1" w14:textId="77777777" w:rsidR="0084570C" w:rsidRPr="00DE0C18" w:rsidRDefault="0084570C" w:rsidP="00513A6B">
            <w:pPr>
              <w:rPr>
                <w:rFonts w:ascii="Arial" w:eastAsia="Times New Roman" w:hAnsi="Arial" w:cs="Arial"/>
                <w:b/>
                <w:bCs/>
                <w:lang w:bidi="ta-IN"/>
              </w:rPr>
            </w:pPr>
            <w:r w:rsidRPr="00DE0C18">
              <w:rPr>
                <w:rFonts w:ascii="Arial" w:eastAsia="Times New Roman" w:hAnsi="Arial" w:cs="Arial"/>
                <w:b/>
                <w:bCs/>
                <w:lang w:bidi="ta-IN"/>
              </w:rPr>
              <w:t>Ser</w:t>
            </w:r>
          </w:p>
          <w:p w14:paraId="1692740D" w14:textId="77777777" w:rsidR="00773B51" w:rsidRPr="00DE0C18" w:rsidRDefault="00773B51" w:rsidP="00513A6B">
            <w:pPr>
              <w:rPr>
                <w:rFonts w:ascii="Arial" w:eastAsia="Times New Roman" w:hAnsi="Arial" w:cs="Arial"/>
                <w:b/>
                <w:bCs/>
                <w:lang w:bidi="ta-IN"/>
              </w:rPr>
            </w:pPr>
            <w:r w:rsidRPr="00DE0C18">
              <w:rPr>
                <w:rFonts w:ascii="Arial" w:eastAsia="Times New Roman" w:hAnsi="Arial" w:cs="Arial"/>
                <w:b/>
                <w:bCs/>
                <w:lang w:bidi="ta-IN"/>
              </w:rPr>
              <w:t>No</w:t>
            </w:r>
          </w:p>
        </w:tc>
        <w:tc>
          <w:tcPr>
            <w:tcW w:w="2160" w:type="dxa"/>
          </w:tcPr>
          <w:p w14:paraId="0B7AE6F9" w14:textId="77777777" w:rsidR="0084570C" w:rsidRPr="00DE0C18" w:rsidRDefault="0084570C" w:rsidP="00513A6B">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490" w:type="dxa"/>
          </w:tcPr>
          <w:p w14:paraId="04FBA68B" w14:textId="77777777" w:rsidR="0084570C" w:rsidRPr="00DE0C18" w:rsidRDefault="0084570C" w:rsidP="00513A6B">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260" w:type="dxa"/>
          </w:tcPr>
          <w:p w14:paraId="4530CBEE" w14:textId="77777777" w:rsidR="0084570C" w:rsidRPr="00DE0C18" w:rsidRDefault="0084570C" w:rsidP="00513A6B">
            <w:pPr>
              <w:rPr>
                <w:rFonts w:ascii="Arial" w:eastAsia="Times New Roman" w:hAnsi="Arial" w:cs="Arial"/>
                <w:b/>
                <w:bCs/>
                <w:lang w:bidi="ta-IN"/>
              </w:rPr>
            </w:pPr>
            <w:r w:rsidRPr="00DE0C18">
              <w:rPr>
                <w:rFonts w:ascii="Arial" w:eastAsia="Times New Roman" w:hAnsi="Arial" w:cs="Arial"/>
                <w:b/>
                <w:bCs/>
                <w:lang w:bidi="ta-IN"/>
              </w:rPr>
              <w:t>NABH/ Non NABH</w:t>
            </w:r>
          </w:p>
        </w:tc>
        <w:tc>
          <w:tcPr>
            <w:tcW w:w="1530" w:type="dxa"/>
          </w:tcPr>
          <w:p w14:paraId="7C0C5475" w14:textId="77777777" w:rsidR="0084570C" w:rsidRPr="00DE0C18" w:rsidRDefault="0084570C" w:rsidP="00513A6B">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84570C" w:rsidRPr="00DE0C18" w14:paraId="5EBC5268" w14:textId="77777777" w:rsidTr="00FC3CDE">
        <w:trPr>
          <w:trHeight w:val="241"/>
        </w:trPr>
        <w:tc>
          <w:tcPr>
            <w:tcW w:w="11070" w:type="dxa"/>
            <w:gridSpan w:val="5"/>
            <w:shd w:val="clear" w:color="auto" w:fill="4BACC6" w:themeFill="accent5"/>
          </w:tcPr>
          <w:p w14:paraId="2594F65F" w14:textId="77777777" w:rsidR="0084570C" w:rsidRPr="00DE0C18" w:rsidRDefault="0084570C" w:rsidP="00376A99">
            <w:pPr>
              <w:rPr>
                <w:rFonts w:ascii="Arial" w:hAnsi="Arial" w:cs="Arial"/>
                <w:b/>
                <w:bCs/>
              </w:rPr>
            </w:pPr>
            <w:r w:rsidRPr="00DE0C18">
              <w:rPr>
                <w:rFonts w:ascii="Arial" w:hAnsi="Arial" w:cs="Arial"/>
                <w:b/>
                <w:bCs/>
              </w:rPr>
              <w:t>CHENNAI</w:t>
            </w:r>
          </w:p>
        </w:tc>
      </w:tr>
      <w:tr w:rsidR="0084570C" w:rsidRPr="00DE0C18" w14:paraId="3AD739C6" w14:textId="77777777" w:rsidTr="00513A6B">
        <w:trPr>
          <w:trHeight w:val="1213"/>
        </w:trPr>
        <w:tc>
          <w:tcPr>
            <w:tcW w:w="630" w:type="dxa"/>
          </w:tcPr>
          <w:p w14:paraId="79B25A96" w14:textId="77777777" w:rsidR="0084570C" w:rsidRPr="00DE0C18" w:rsidRDefault="0084570C" w:rsidP="00720B39">
            <w:pPr>
              <w:rPr>
                <w:rFonts w:ascii="Arial" w:hAnsi="Arial" w:cs="Arial"/>
              </w:rPr>
            </w:pPr>
            <w:r w:rsidRPr="00DE0C18">
              <w:rPr>
                <w:rFonts w:ascii="Arial" w:hAnsi="Arial" w:cs="Arial"/>
              </w:rPr>
              <w:t>1.</w:t>
            </w:r>
          </w:p>
        </w:tc>
        <w:tc>
          <w:tcPr>
            <w:tcW w:w="2160" w:type="dxa"/>
          </w:tcPr>
          <w:p w14:paraId="4A4A2188" w14:textId="77777777" w:rsidR="0084570C" w:rsidRPr="00DE0C18" w:rsidRDefault="0084570C" w:rsidP="00720B39">
            <w:pPr>
              <w:jc w:val="left"/>
              <w:rPr>
                <w:rFonts w:ascii="Arial" w:hAnsi="Arial" w:cs="Arial"/>
              </w:rPr>
            </w:pPr>
            <w:r w:rsidRPr="00DE0C18">
              <w:rPr>
                <w:rFonts w:ascii="Arial" w:hAnsi="Arial" w:cs="Arial"/>
                <w:b/>
              </w:rPr>
              <w:t>Aarthi Scans Private Limited</w:t>
            </w:r>
            <w:r w:rsidRPr="00DE0C18">
              <w:rPr>
                <w:rFonts w:ascii="Arial" w:hAnsi="Arial" w:cs="Arial"/>
              </w:rPr>
              <w:t>,</w:t>
            </w:r>
          </w:p>
          <w:p w14:paraId="18F52DC2" w14:textId="77777777" w:rsidR="0084570C" w:rsidRPr="00DE0C18" w:rsidRDefault="0084570C" w:rsidP="00720B39">
            <w:pPr>
              <w:jc w:val="left"/>
              <w:rPr>
                <w:rFonts w:ascii="Arial" w:hAnsi="Arial" w:cs="Arial"/>
                <w:shd w:val="clear" w:color="auto" w:fill="FFFFFF"/>
              </w:rPr>
            </w:pPr>
            <w:r w:rsidRPr="00DE0C18">
              <w:rPr>
                <w:rFonts w:ascii="Arial" w:hAnsi="Arial" w:cs="Arial"/>
                <w:shd w:val="clear" w:color="auto" w:fill="FFFFFF"/>
              </w:rPr>
              <w:t xml:space="preserve">60, Jawaharlal Nehru Rd, </w:t>
            </w:r>
            <w:proofErr w:type="spellStart"/>
            <w:r w:rsidRPr="00DE0C18">
              <w:rPr>
                <w:rFonts w:ascii="Arial" w:hAnsi="Arial" w:cs="Arial"/>
                <w:shd w:val="clear" w:color="auto" w:fill="FFFFFF"/>
              </w:rPr>
              <w:t>Vadapalani</w:t>
            </w:r>
            <w:proofErr w:type="spellEnd"/>
            <w:r w:rsidRPr="00DE0C18">
              <w:rPr>
                <w:rFonts w:ascii="Arial" w:hAnsi="Arial" w:cs="Arial"/>
                <w:shd w:val="clear" w:color="auto" w:fill="FFFFFF"/>
              </w:rPr>
              <w:t xml:space="preserve">, </w:t>
            </w:r>
          </w:p>
          <w:p w14:paraId="10E92CAB" w14:textId="77777777" w:rsidR="0084570C" w:rsidRPr="00DE0C18" w:rsidRDefault="0084570C" w:rsidP="00720B39">
            <w:pPr>
              <w:jc w:val="left"/>
              <w:rPr>
                <w:rFonts w:ascii="Arial" w:hAnsi="Arial" w:cs="Arial"/>
              </w:rPr>
            </w:pPr>
            <w:r w:rsidRPr="00DE0C18">
              <w:rPr>
                <w:rFonts w:ascii="Arial" w:hAnsi="Arial" w:cs="Arial"/>
                <w:shd w:val="clear" w:color="auto" w:fill="FFFFFF"/>
              </w:rPr>
              <w:t>Chennai-600026</w:t>
            </w:r>
          </w:p>
        </w:tc>
        <w:tc>
          <w:tcPr>
            <w:tcW w:w="5490" w:type="dxa"/>
          </w:tcPr>
          <w:p w14:paraId="5C6350A5" w14:textId="77777777" w:rsidR="0084570C" w:rsidRPr="00DE0C18" w:rsidRDefault="0084570C" w:rsidP="00720B39">
            <w:pPr>
              <w:jc w:val="both"/>
              <w:rPr>
                <w:rFonts w:ascii="Arial" w:hAnsi="Arial" w:cs="Arial"/>
                <w:b/>
                <w:bCs/>
              </w:rPr>
            </w:pPr>
            <w:r w:rsidRPr="00DE0C18">
              <w:rPr>
                <w:rFonts w:ascii="Arial" w:hAnsi="Arial" w:cs="Arial"/>
                <w:b/>
                <w:bCs/>
                <w:u w:val="single"/>
              </w:rPr>
              <w:t>Lab Service:</w:t>
            </w:r>
            <w:r w:rsidRPr="00DE0C18">
              <w:rPr>
                <w:rFonts w:ascii="Arial" w:hAnsi="Arial" w:cs="Arial"/>
                <w:b/>
                <w:bCs/>
              </w:rPr>
              <w:t xml:space="preserve">- </w:t>
            </w:r>
            <w:r w:rsidRPr="00DE0C18">
              <w:rPr>
                <w:rFonts w:ascii="Arial" w:hAnsi="Arial" w:cs="Arial"/>
                <w:bCs/>
              </w:rPr>
              <w:t>Biochemistry, Clinical Pathology, Hematology &amp; Immunohematology</w:t>
            </w:r>
          </w:p>
          <w:p w14:paraId="6919B071" w14:textId="77777777" w:rsidR="0084570C" w:rsidRPr="00DE0C18" w:rsidRDefault="0084570C" w:rsidP="00720B39">
            <w:pPr>
              <w:jc w:val="both"/>
              <w:rPr>
                <w:rFonts w:ascii="Arial" w:hAnsi="Arial" w:cs="Arial"/>
                <w:bCs/>
              </w:rPr>
            </w:pPr>
            <w:r w:rsidRPr="00DE0C18">
              <w:rPr>
                <w:rFonts w:ascii="Arial" w:hAnsi="Arial" w:cs="Arial"/>
                <w:b/>
                <w:bCs/>
                <w:u w:val="single"/>
              </w:rPr>
              <w:t>Radiology</w:t>
            </w:r>
            <w:r w:rsidRPr="00DE0C18">
              <w:rPr>
                <w:rFonts w:ascii="Arial" w:hAnsi="Arial" w:cs="Arial"/>
                <w:b/>
                <w:bCs/>
              </w:rPr>
              <w:t xml:space="preserve">:-  </w:t>
            </w:r>
            <w:r w:rsidRPr="00DE0C18">
              <w:rPr>
                <w:rFonts w:ascii="Arial" w:hAnsi="Arial" w:cs="Arial"/>
                <w:bCs/>
              </w:rPr>
              <w:t xml:space="preserve">General Radiography </w:t>
            </w:r>
          </w:p>
          <w:p w14:paraId="1992CB7A" w14:textId="77777777" w:rsidR="0084570C" w:rsidRPr="00DE0C18" w:rsidRDefault="0084570C" w:rsidP="00720B39">
            <w:pPr>
              <w:jc w:val="both"/>
              <w:rPr>
                <w:rFonts w:ascii="Arial" w:hAnsi="Arial" w:cs="Arial"/>
                <w:bCs/>
              </w:rPr>
            </w:pPr>
            <w:r w:rsidRPr="00DE0C18">
              <w:rPr>
                <w:rFonts w:ascii="Arial" w:hAnsi="Arial" w:cs="Arial"/>
                <w:b/>
                <w:bCs/>
                <w:u w:val="single"/>
              </w:rPr>
              <w:t>Mammography</w:t>
            </w:r>
            <w:r w:rsidRPr="00DE0C18">
              <w:rPr>
                <w:rFonts w:ascii="Arial" w:hAnsi="Arial" w:cs="Arial"/>
                <w:bCs/>
              </w:rPr>
              <w:t xml:space="preserve"> :- Mammography</w:t>
            </w:r>
          </w:p>
          <w:p w14:paraId="2F94B46E" w14:textId="77777777" w:rsidR="0084570C" w:rsidRPr="00DE0C18" w:rsidRDefault="0084570C" w:rsidP="00720B39">
            <w:pPr>
              <w:jc w:val="both"/>
              <w:rPr>
                <w:rFonts w:ascii="Arial" w:hAnsi="Arial" w:cs="Arial"/>
                <w:bCs/>
              </w:rPr>
            </w:pPr>
            <w:r w:rsidRPr="00DE0C18">
              <w:rPr>
                <w:rFonts w:ascii="Arial" w:hAnsi="Arial" w:cs="Arial"/>
                <w:b/>
                <w:bCs/>
                <w:u w:val="single"/>
              </w:rPr>
              <w:t>Ultrasound</w:t>
            </w:r>
            <w:r w:rsidRPr="00DE0C18">
              <w:rPr>
                <w:rFonts w:ascii="Arial" w:hAnsi="Arial" w:cs="Arial"/>
                <w:bCs/>
              </w:rPr>
              <w:t xml:space="preserve">:-  General Ultrasound, </w:t>
            </w:r>
            <w:proofErr w:type="spellStart"/>
            <w:r w:rsidRPr="00DE0C18">
              <w:rPr>
                <w:rFonts w:ascii="Arial" w:hAnsi="Arial" w:cs="Arial"/>
                <w:bCs/>
              </w:rPr>
              <w:t>Colour</w:t>
            </w:r>
            <w:proofErr w:type="spellEnd"/>
            <w:r w:rsidRPr="00DE0C18">
              <w:rPr>
                <w:rFonts w:ascii="Arial" w:hAnsi="Arial" w:cs="Arial"/>
                <w:bCs/>
              </w:rPr>
              <w:t xml:space="preserve"> Doppler Flow Imaging</w:t>
            </w:r>
          </w:p>
          <w:p w14:paraId="76DAA0C5" w14:textId="77777777" w:rsidR="0084570C" w:rsidRPr="00DE0C18" w:rsidRDefault="0084570C" w:rsidP="00720B39">
            <w:pPr>
              <w:jc w:val="both"/>
              <w:rPr>
                <w:rFonts w:ascii="Arial" w:hAnsi="Arial" w:cs="Arial"/>
                <w:bCs/>
              </w:rPr>
            </w:pPr>
            <w:r w:rsidRPr="00DE0C18">
              <w:rPr>
                <w:rFonts w:ascii="Arial" w:hAnsi="Arial" w:cs="Arial"/>
                <w:b/>
                <w:bCs/>
                <w:u w:val="single"/>
              </w:rPr>
              <w:t>MRI:</w:t>
            </w:r>
            <w:r w:rsidRPr="00DE0C18">
              <w:rPr>
                <w:rFonts w:ascii="Arial" w:hAnsi="Arial" w:cs="Arial"/>
                <w:b/>
                <w:bCs/>
              </w:rPr>
              <w:t xml:space="preserve">- </w:t>
            </w:r>
            <w:r w:rsidRPr="00DE0C18">
              <w:rPr>
                <w:rFonts w:ascii="Arial" w:hAnsi="Arial" w:cs="Arial"/>
                <w:bCs/>
              </w:rPr>
              <w:t xml:space="preserve"> MR Imaging</w:t>
            </w:r>
          </w:p>
          <w:p w14:paraId="3C56AA57" w14:textId="77777777" w:rsidR="0084570C" w:rsidRPr="00DE0C18" w:rsidRDefault="0084570C" w:rsidP="00720B39">
            <w:pPr>
              <w:jc w:val="both"/>
              <w:rPr>
                <w:rFonts w:ascii="Arial" w:hAnsi="Arial" w:cs="Arial"/>
                <w:bCs/>
              </w:rPr>
            </w:pPr>
            <w:r w:rsidRPr="00DE0C18">
              <w:rPr>
                <w:rFonts w:ascii="Arial" w:hAnsi="Arial" w:cs="Arial"/>
                <w:b/>
                <w:bCs/>
                <w:u w:val="single"/>
              </w:rPr>
              <w:t>CT SCAN:</w:t>
            </w:r>
            <w:r w:rsidRPr="00DE0C18">
              <w:rPr>
                <w:rFonts w:ascii="Arial" w:hAnsi="Arial" w:cs="Arial"/>
                <w:bCs/>
              </w:rPr>
              <w:t xml:space="preserve"> CT Imaging Cone Beam Computed Tomography</w:t>
            </w:r>
          </w:p>
          <w:p w14:paraId="63D1A059" w14:textId="77777777" w:rsidR="0084570C" w:rsidRPr="00DE0C18" w:rsidRDefault="0084570C" w:rsidP="00720B39">
            <w:pPr>
              <w:jc w:val="both"/>
              <w:rPr>
                <w:rFonts w:ascii="Arial" w:hAnsi="Arial" w:cs="Arial"/>
              </w:rPr>
            </w:pPr>
            <w:r w:rsidRPr="00DE0C18">
              <w:rPr>
                <w:rFonts w:ascii="Arial" w:hAnsi="Arial" w:cs="Arial"/>
                <w:b/>
                <w:bCs/>
                <w:u w:val="single"/>
              </w:rPr>
              <w:t>Bone Mineral Densitometry:</w:t>
            </w:r>
            <w:r w:rsidRPr="00DE0C18">
              <w:rPr>
                <w:rFonts w:ascii="Arial" w:hAnsi="Arial" w:cs="Arial"/>
                <w:bCs/>
              </w:rPr>
              <w:t xml:space="preserve">- </w:t>
            </w:r>
            <w:r w:rsidRPr="00DE0C18">
              <w:rPr>
                <w:rFonts w:ascii="Arial" w:hAnsi="Arial" w:cs="Arial"/>
              </w:rPr>
              <w:t>Dual Energy Ray Absorptiometry (DEXA)</w:t>
            </w:r>
          </w:p>
          <w:p w14:paraId="7C0160E0" w14:textId="77777777" w:rsidR="0084570C" w:rsidRPr="00DE0C18" w:rsidRDefault="0084570C" w:rsidP="00720B39">
            <w:pPr>
              <w:jc w:val="both"/>
              <w:rPr>
                <w:rFonts w:ascii="Arial" w:hAnsi="Arial" w:cs="Arial"/>
              </w:rPr>
            </w:pPr>
            <w:r w:rsidRPr="00DE0C18">
              <w:rPr>
                <w:rFonts w:ascii="Arial" w:hAnsi="Arial" w:cs="Arial"/>
                <w:b/>
                <w:u w:val="single"/>
              </w:rPr>
              <w:t>OPG :</w:t>
            </w:r>
            <w:r w:rsidRPr="00DE0C18">
              <w:rPr>
                <w:rFonts w:ascii="Arial" w:hAnsi="Arial" w:cs="Arial"/>
                <w:b/>
              </w:rPr>
              <w:t xml:space="preserve">-  </w:t>
            </w:r>
            <w:r w:rsidRPr="00DE0C18">
              <w:rPr>
                <w:rFonts w:ascii="Arial" w:hAnsi="Arial" w:cs="Arial"/>
              </w:rPr>
              <w:t xml:space="preserve"> OPG</w:t>
            </w:r>
          </w:p>
        </w:tc>
        <w:tc>
          <w:tcPr>
            <w:tcW w:w="1260" w:type="dxa"/>
          </w:tcPr>
          <w:p w14:paraId="5BEE7CD1" w14:textId="77777777" w:rsidR="0084570C" w:rsidRPr="00DE0C18" w:rsidRDefault="00C23232" w:rsidP="00513A6B">
            <w:pPr>
              <w:pStyle w:val="CcList"/>
              <w:tabs>
                <w:tab w:val="left" w:pos="1040"/>
              </w:tabs>
              <w:jc w:val="center"/>
              <w:rPr>
                <w:rFonts w:ascii="Arial" w:hAnsi="Arial" w:cs="Arial"/>
                <w:sz w:val="22"/>
                <w:szCs w:val="22"/>
              </w:rPr>
            </w:pPr>
            <w:r w:rsidRPr="00DE0C18">
              <w:rPr>
                <w:rFonts w:ascii="Arial" w:hAnsi="Arial" w:cs="Arial"/>
                <w:sz w:val="22"/>
                <w:szCs w:val="22"/>
              </w:rPr>
              <w:t>NABH &amp; NABL</w:t>
            </w:r>
          </w:p>
        </w:tc>
        <w:tc>
          <w:tcPr>
            <w:tcW w:w="1530" w:type="dxa"/>
          </w:tcPr>
          <w:p w14:paraId="6737391D" w14:textId="77777777" w:rsidR="0084570C" w:rsidRPr="00DE0C18" w:rsidRDefault="00196023" w:rsidP="00513A6B">
            <w:pPr>
              <w:rPr>
                <w:rFonts w:ascii="Arial" w:hAnsi="Arial" w:cs="Arial"/>
                <w:b/>
                <w:bCs/>
                <w:u w:val="single"/>
              </w:rPr>
            </w:pPr>
            <w:r w:rsidRPr="00DE0C18">
              <w:rPr>
                <w:rFonts w:ascii="Arial" w:hAnsi="Arial" w:cs="Arial"/>
                <w:b/>
                <w:bCs/>
                <w:u w:val="single"/>
              </w:rPr>
              <w:t>1</w:t>
            </w:r>
            <w:r w:rsidR="005837E5">
              <w:rPr>
                <w:rFonts w:ascii="Arial" w:hAnsi="Arial" w:cs="Arial"/>
                <w:b/>
                <w:bCs/>
                <w:u w:val="single"/>
              </w:rPr>
              <w:t>5</w:t>
            </w:r>
            <w:r w:rsidR="00C23232" w:rsidRPr="00DE0C18">
              <w:rPr>
                <w:rFonts w:ascii="Arial" w:hAnsi="Arial" w:cs="Arial"/>
                <w:b/>
                <w:bCs/>
                <w:u w:val="single"/>
              </w:rPr>
              <w:t xml:space="preserve"> </w:t>
            </w:r>
            <w:r w:rsidR="005837E5">
              <w:rPr>
                <w:rFonts w:ascii="Arial" w:hAnsi="Arial" w:cs="Arial"/>
                <w:b/>
                <w:bCs/>
                <w:u w:val="single"/>
              </w:rPr>
              <w:t>Dec</w:t>
            </w:r>
            <w:r w:rsidRPr="00DE0C18">
              <w:rPr>
                <w:rFonts w:ascii="Arial" w:hAnsi="Arial" w:cs="Arial"/>
                <w:b/>
                <w:bCs/>
                <w:u w:val="single"/>
              </w:rPr>
              <w:t xml:space="preserve"> 2</w:t>
            </w:r>
            <w:r w:rsidR="004F072B" w:rsidRPr="00DE0C18">
              <w:rPr>
                <w:rFonts w:ascii="Arial" w:hAnsi="Arial" w:cs="Arial"/>
                <w:b/>
                <w:bCs/>
                <w:u w:val="single"/>
              </w:rPr>
              <w:t>5</w:t>
            </w:r>
          </w:p>
          <w:p w14:paraId="4C96E98C" w14:textId="22A86F84" w:rsidR="0084570C" w:rsidRPr="00DE0C18" w:rsidRDefault="00A726E5" w:rsidP="00513A6B">
            <w:pPr>
              <w:rPr>
                <w:rFonts w:ascii="Arial" w:hAnsi="Arial" w:cs="Arial"/>
                <w:b/>
                <w:bCs/>
              </w:rPr>
            </w:pPr>
            <w:r>
              <w:rPr>
                <w:rFonts w:ascii="Arial" w:hAnsi="Arial" w:cs="Arial"/>
                <w:b/>
                <w:bCs/>
              </w:rPr>
              <w:t xml:space="preserve">31 </w:t>
            </w:r>
            <w:r w:rsidR="00981986">
              <w:rPr>
                <w:rFonts w:ascii="Arial" w:hAnsi="Arial" w:cs="Arial"/>
                <w:b/>
                <w:bCs/>
              </w:rPr>
              <w:t>Jul</w:t>
            </w:r>
            <w:r w:rsidR="005837E5">
              <w:rPr>
                <w:rFonts w:ascii="Arial" w:hAnsi="Arial" w:cs="Arial"/>
                <w:b/>
                <w:bCs/>
              </w:rPr>
              <w:t xml:space="preserve"> 26</w:t>
            </w:r>
          </w:p>
          <w:p w14:paraId="548A7BCC" w14:textId="77777777" w:rsidR="0084570C" w:rsidRPr="00DE0C18" w:rsidRDefault="0084570C" w:rsidP="00513A6B">
            <w:pPr>
              <w:rPr>
                <w:rFonts w:ascii="Arial" w:hAnsi="Arial" w:cs="Arial"/>
                <w:b/>
                <w:bCs/>
              </w:rPr>
            </w:pPr>
          </w:p>
          <w:p w14:paraId="5FBC1614" w14:textId="77777777" w:rsidR="000C7A7F" w:rsidRPr="00DE0C18" w:rsidRDefault="0084570C" w:rsidP="00513A6B">
            <w:pPr>
              <w:rPr>
                <w:rFonts w:ascii="Arial" w:hAnsi="Arial" w:cs="Arial"/>
                <w:b/>
                <w:bCs/>
              </w:rPr>
            </w:pPr>
            <w:r w:rsidRPr="00DE0C18">
              <w:rPr>
                <w:rFonts w:ascii="Arial" w:hAnsi="Arial" w:cs="Arial"/>
                <w:b/>
                <w:bCs/>
              </w:rPr>
              <w:t>(NABH &amp; NABL validity)</w:t>
            </w:r>
          </w:p>
          <w:p w14:paraId="4DA7D65B" w14:textId="77777777" w:rsidR="0084570C" w:rsidRPr="00DE0C18" w:rsidRDefault="0084570C" w:rsidP="000C7A7F">
            <w:pPr>
              <w:rPr>
                <w:rFonts w:ascii="Arial" w:hAnsi="Arial" w:cs="Arial"/>
              </w:rPr>
            </w:pPr>
          </w:p>
        </w:tc>
      </w:tr>
      <w:tr w:rsidR="0084570C" w:rsidRPr="00DE0C18" w14:paraId="66C651D1" w14:textId="77777777" w:rsidTr="00513A6B">
        <w:trPr>
          <w:trHeight w:val="429"/>
        </w:trPr>
        <w:tc>
          <w:tcPr>
            <w:tcW w:w="630" w:type="dxa"/>
          </w:tcPr>
          <w:p w14:paraId="6DD03D2A" w14:textId="77777777" w:rsidR="0084570C" w:rsidRPr="00DE0C18" w:rsidRDefault="0084570C" w:rsidP="00720B39">
            <w:pPr>
              <w:rPr>
                <w:rFonts w:ascii="Arial" w:hAnsi="Arial" w:cs="Arial"/>
              </w:rPr>
            </w:pPr>
            <w:r w:rsidRPr="00DE0C18">
              <w:rPr>
                <w:rFonts w:ascii="Arial" w:hAnsi="Arial" w:cs="Arial"/>
              </w:rPr>
              <w:t>2.</w:t>
            </w:r>
          </w:p>
        </w:tc>
        <w:tc>
          <w:tcPr>
            <w:tcW w:w="2160" w:type="dxa"/>
          </w:tcPr>
          <w:p w14:paraId="68C76519" w14:textId="77777777" w:rsidR="0084570C" w:rsidRPr="00DE0C18" w:rsidRDefault="0084570C" w:rsidP="00720B39">
            <w:pPr>
              <w:pStyle w:val="CcList"/>
              <w:tabs>
                <w:tab w:val="left" w:pos="1040"/>
              </w:tabs>
              <w:rPr>
                <w:rFonts w:ascii="Arial" w:hAnsi="Arial" w:cs="Arial"/>
                <w:b/>
                <w:sz w:val="22"/>
                <w:szCs w:val="22"/>
              </w:rPr>
            </w:pPr>
            <w:r w:rsidRPr="00DE0C18">
              <w:rPr>
                <w:rFonts w:ascii="Arial" w:hAnsi="Arial" w:cs="Arial"/>
                <w:b/>
                <w:sz w:val="22"/>
                <w:szCs w:val="22"/>
              </w:rPr>
              <w:t>Dr Agarwal’s Eye Hospital</w:t>
            </w:r>
          </w:p>
          <w:p w14:paraId="447E5F33" w14:textId="77777777" w:rsidR="0084570C" w:rsidRPr="00DE0C18" w:rsidRDefault="0084570C" w:rsidP="00720B39">
            <w:pPr>
              <w:pStyle w:val="CcList"/>
              <w:tabs>
                <w:tab w:val="left" w:pos="1040"/>
              </w:tabs>
              <w:rPr>
                <w:rFonts w:ascii="Arial" w:hAnsi="Arial" w:cs="Arial"/>
                <w:sz w:val="22"/>
                <w:szCs w:val="22"/>
              </w:rPr>
            </w:pPr>
            <w:r w:rsidRPr="00DE0C18">
              <w:rPr>
                <w:rFonts w:ascii="Arial" w:hAnsi="Arial" w:cs="Arial"/>
                <w:sz w:val="22"/>
                <w:szCs w:val="22"/>
              </w:rPr>
              <w:t xml:space="preserve">No 118, Arcot Road, </w:t>
            </w:r>
            <w:proofErr w:type="spellStart"/>
            <w:r w:rsidRPr="00DE0C18">
              <w:rPr>
                <w:rFonts w:ascii="Arial" w:hAnsi="Arial" w:cs="Arial"/>
                <w:sz w:val="22"/>
                <w:szCs w:val="22"/>
              </w:rPr>
              <w:t>Porur</w:t>
            </w:r>
            <w:proofErr w:type="spellEnd"/>
            <w:r w:rsidRPr="00DE0C18">
              <w:rPr>
                <w:rFonts w:ascii="Arial" w:hAnsi="Arial" w:cs="Arial"/>
                <w:sz w:val="22"/>
                <w:szCs w:val="22"/>
              </w:rPr>
              <w:t>, Chennai-600116</w:t>
            </w:r>
          </w:p>
        </w:tc>
        <w:tc>
          <w:tcPr>
            <w:tcW w:w="5490" w:type="dxa"/>
          </w:tcPr>
          <w:p w14:paraId="3F170FAE" w14:textId="77777777" w:rsidR="0084570C" w:rsidRPr="00DE0C18" w:rsidRDefault="0084570C"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Clinical Services</w:t>
            </w:r>
            <w:r w:rsidRPr="00DE0C18">
              <w:rPr>
                <w:rFonts w:ascii="Arial" w:hAnsi="Arial" w:cs="Arial"/>
                <w:bCs/>
                <w:sz w:val="22"/>
                <w:szCs w:val="22"/>
              </w:rPr>
              <w:t xml:space="preserve">:- </w:t>
            </w:r>
            <w:proofErr w:type="spellStart"/>
            <w:r w:rsidRPr="00DE0C18">
              <w:rPr>
                <w:rFonts w:ascii="Arial" w:hAnsi="Arial" w:cs="Arial"/>
                <w:bCs/>
                <w:sz w:val="22"/>
                <w:szCs w:val="22"/>
              </w:rPr>
              <w:t>Anaesthesiology</w:t>
            </w:r>
            <w:proofErr w:type="spellEnd"/>
            <w:r w:rsidRPr="00DE0C18">
              <w:rPr>
                <w:rFonts w:ascii="Arial" w:hAnsi="Arial" w:cs="Arial"/>
                <w:bCs/>
                <w:sz w:val="22"/>
                <w:szCs w:val="22"/>
              </w:rPr>
              <w:t xml:space="preserve">, Comprehensive Ophthalmic Services, Cataract Services (Assisted Cataract Surgery), Glaucoma Services, </w:t>
            </w:r>
            <w:proofErr w:type="spellStart"/>
            <w:r w:rsidRPr="00DE0C18">
              <w:rPr>
                <w:rFonts w:ascii="Arial" w:hAnsi="Arial" w:cs="Arial"/>
                <w:bCs/>
                <w:sz w:val="22"/>
                <w:szCs w:val="22"/>
              </w:rPr>
              <w:t>Vitreo</w:t>
            </w:r>
            <w:proofErr w:type="spellEnd"/>
            <w:r w:rsidRPr="00DE0C18">
              <w:rPr>
                <w:rFonts w:ascii="Arial" w:hAnsi="Arial" w:cs="Arial"/>
                <w:bCs/>
                <w:sz w:val="22"/>
                <w:szCs w:val="22"/>
              </w:rPr>
              <w:t xml:space="preserve">-Retina Services(Med), </w:t>
            </w:r>
            <w:proofErr w:type="spellStart"/>
            <w:r w:rsidRPr="00DE0C18">
              <w:rPr>
                <w:rFonts w:ascii="Arial" w:hAnsi="Arial" w:cs="Arial"/>
                <w:bCs/>
                <w:sz w:val="22"/>
                <w:szCs w:val="22"/>
              </w:rPr>
              <w:t>PaediatricOpthalmology</w:t>
            </w:r>
            <w:proofErr w:type="spellEnd"/>
            <w:r w:rsidRPr="00DE0C18">
              <w:rPr>
                <w:rFonts w:ascii="Arial" w:hAnsi="Arial" w:cs="Arial"/>
                <w:bCs/>
                <w:sz w:val="22"/>
                <w:szCs w:val="22"/>
              </w:rPr>
              <w:t>, Cornea Services (Med), Refractive Services (Med), Oculoplasty (Med), Eye Emergency.</w:t>
            </w:r>
          </w:p>
          <w:p w14:paraId="72C14C1E" w14:textId="77777777" w:rsidR="0084570C" w:rsidRPr="00DE0C18" w:rsidRDefault="0084570C"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Diagnostic Services</w:t>
            </w:r>
            <w:r w:rsidRPr="00DE0C18">
              <w:rPr>
                <w:rFonts w:ascii="Arial" w:hAnsi="Arial" w:cs="Arial"/>
                <w:bCs/>
                <w:sz w:val="22"/>
                <w:szCs w:val="22"/>
              </w:rPr>
              <w:t xml:space="preserve">:- A Scan </w:t>
            </w:r>
            <w:proofErr w:type="spellStart"/>
            <w:r w:rsidRPr="00DE0C18">
              <w:rPr>
                <w:rFonts w:ascii="Arial" w:hAnsi="Arial" w:cs="Arial"/>
                <w:bCs/>
                <w:sz w:val="22"/>
                <w:szCs w:val="22"/>
              </w:rPr>
              <w:t>Biomerty</w:t>
            </w:r>
            <w:proofErr w:type="spellEnd"/>
            <w:r w:rsidRPr="00DE0C18">
              <w:rPr>
                <w:rFonts w:ascii="Arial" w:hAnsi="Arial" w:cs="Arial"/>
                <w:bCs/>
                <w:sz w:val="22"/>
                <w:szCs w:val="22"/>
              </w:rPr>
              <w:t xml:space="preserve">, IOL Maser Biometry, B Scan </w:t>
            </w:r>
            <w:proofErr w:type="spellStart"/>
            <w:r w:rsidRPr="00DE0C18">
              <w:rPr>
                <w:rFonts w:ascii="Arial" w:hAnsi="Arial" w:cs="Arial"/>
                <w:bCs/>
                <w:sz w:val="22"/>
                <w:szCs w:val="22"/>
              </w:rPr>
              <w:t>synaptophore</w:t>
            </w:r>
            <w:proofErr w:type="spellEnd"/>
            <w:r w:rsidRPr="00DE0C18">
              <w:rPr>
                <w:rFonts w:ascii="Arial" w:hAnsi="Arial" w:cs="Arial"/>
                <w:bCs/>
                <w:sz w:val="22"/>
                <w:szCs w:val="22"/>
              </w:rPr>
              <w:t xml:space="preserve">, OCT, </w:t>
            </w:r>
            <w:proofErr w:type="spellStart"/>
            <w:r w:rsidRPr="00DE0C18">
              <w:rPr>
                <w:rFonts w:ascii="Arial" w:hAnsi="Arial" w:cs="Arial"/>
                <w:bCs/>
                <w:sz w:val="22"/>
                <w:szCs w:val="22"/>
              </w:rPr>
              <w:t>Keatomety</w:t>
            </w:r>
            <w:proofErr w:type="spellEnd"/>
            <w:r w:rsidRPr="00DE0C18">
              <w:rPr>
                <w:rFonts w:ascii="Arial" w:hAnsi="Arial" w:cs="Arial"/>
                <w:bCs/>
                <w:sz w:val="22"/>
                <w:szCs w:val="22"/>
              </w:rPr>
              <w:t>, Pachymetry, Corneal Topography, Tonometry, Gonioscopy, Automated Field Analyzer, Auto-Refractometry, Fundus Fluorescein Angiography, Fundus Photography, Diplopia Charting, Squint Workup.</w:t>
            </w:r>
          </w:p>
        </w:tc>
        <w:tc>
          <w:tcPr>
            <w:tcW w:w="1260" w:type="dxa"/>
          </w:tcPr>
          <w:p w14:paraId="7C9206CB" w14:textId="77777777" w:rsidR="0084570C" w:rsidRPr="00DE0C18" w:rsidRDefault="0084570C" w:rsidP="00513A6B">
            <w:pPr>
              <w:pStyle w:val="CcList"/>
              <w:tabs>
                <w:tab w:val="left" w:pos="1040"/>
              </w:tabs>
              <w:jc w:val="center"/>
              <w:rPr>
                <w:rFonts w:ascii="Arial" w:hAnsi="Arial" w:cs="Arial"/>
                <w:sz w:val="22"/>
                <w:szCs w:val="22"/>
              </w:rPr>
            </w:pPr>
            <w:r w:rsidRPr="00DE0C18">
              <w:rPr>
                <w:rFonts w:ascii="Arial" w:hAnsi="Arial" w:cs="Arial"/>
                <w:sz w:val="22"/>
                <w:szCs w:val="22"/>
              </w:rPr>
              <w:t>NABH</w:t>
            </w:r>
          </w:p>
        </w:tc>
        <w:tc>
          <w:tcPr>
            <w:tcW w:w="1530" w:type="dxa"/>
          </w:tcPr>
          <w:p w14:paraId="4B5FE863"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3962F867" w14:textId="77777777" w:rsidR="00981986" w:rsidRPr="00DE0C18" w:rsidRDefault="00981986" w:rsidP="00981986">
            <w:pPr>
              <w:rPr>
                <w:rFonts w:ascii="Arial" w:hAnsi="Arial" w:cs="Arial"/>
                <w:b/>
                <w:bCs/>
              </w:rPr>
            </w:pPr>
            <w:r>
              <w:rPr>
                <w:rFonts w:ascii="Arial" w:hAnsi="Arial" w:cs="Arial"/>
                <w:b/>
                <w:bCs/>
              </w:rPr>
              <w:t>31 Jul 26</w:t>
            </w:r>
          </w:p>
          <w:p w14:paraId="7ADC0C07" w14:textId="77777777" w:rsidR="0084570C" w:rsidRPr="00DE0C18" w:rsidRDefault="0084570C" w:rsidP="00CB0ADB">
            <w:pPr>
              <w:rPr>
                <w:rFonts w:ascii="Arial" w:hAnsi="Arial" w:cs="Arial"/>
                <w:b/>
              </w:rPr>
            </w:pPr>
          </w:p>
        </w:tc>
      </w:tr>
      <w:tr w:rsidR="0084570C" w:rsidRPr="00DE0C18" w14:paraId="2C60AB01" w14:textId="77777777" w:rsidTr="00513A6B">
        <w:trPr>
          <w:trHeight w:val="429"/>
        </w:trPr>
        <w:tc>
          <w:tcPr>
            <w:tcW w:w="630" w:type="dxa"/>
          </w:tcPr>
          <w:p w14:paraId="613DAF17" w14:textId="77777777" w:rsidR="0084570C" w:rsidRPr="00DE0C18" w:rsidRDefault="0084570C" w:rsidP="00720B39">
            <w:pPr>
              <w:rPr>
                <w:rFonts w:ascii="Arial" w:hAnsi="Arial" w:cs="Arial"/>
              </w:rPr>
            </w:pPr>
            <w:r w:rsidRPr="00DE0C18">
              <w:rPr>
                <w:rFonts w:ascii="Arial" w:hAnsi="Arial" w:cs="Arial"/>
              </w:rPr>
              <w:t>3.</w:t>
            </w:r>
          </w:p>
        </w:tc>
        <w:tc>
          <w:tcPr>
            <w:tcW w:w="2160" w:type="dxa"/>
          </w:tcPr>
          <w:p w14:paraId="16730257" w14:textId="77777777" w:rsidR="0084570C" w:rsidRPr="00DE0C18" w:rsidRDefault="0084570C" w:rsidP="00720B39">
            <w:pPr>
              <w:pStyle w:val="CcList"/>
              <w:tabs>
                <w:tab w:val="left" w:pos="1040"/>
              </w:tabs>
              <w:rPr>
                <w:rFonts w:ascii="Arial" w:hAnsi="Arial" w:cs="Arial"/>
                <w:sz w:val="22"/>
                <w:szCs w:val="22"/>
              </w:rPr>
            </w:pPr>
            <w:r w:rsidRPr="00DE0C18">
              <w:rPr>
                <w:rFonts w:ascii="Arial" w:hAnsi="Arial" w:cs="Arial"/>
                <w:b/>
                <w:sz w:val="22"/>
                <w:szCs w:val="22"/>
              </w:rPr>
              <w:t>Dr Arvind Vision Care Pvt Ltd</w:t>
            </w:r>
            <w:r w:rsidRPr="00DE0C18">
              <w:rPr>
                <w:rFonts w:ascii="Arial" w:hAnsi="Arial" w:cs="Arial"/>
                <w:sz w:val="22"/>
                <w:szCs w:val="22"/>
              </w:rPr>
              <w:t>,</w:t>
            </w:r>
          </w:p>
          <w:p w14:paraId="552D762E" w14:textId="77777777" w:rsidR="00F33F27" w:rsidRPr="00DE0C18" w:rsidRDefault="0084570C" w:rsidP="00720B39">
            <w:pPr>
              <w:pStyle w:val="CcList"/>
              <w:tabs>
                <w:tab w:val="left" w:pos="1040"/>
              </w:tabs>
              <w:rPr>
                <w:rFonts w:ascii="Arial" w:hAnsi="Arial" w:cs="Arial"/>
                <w:sz w:val="22"/>
                <w:szCs w:val="22"/>
                <w:shd w:val="clear" w:color="auto" w:fill="FFFFFF"/>
              </w:rPr>
            </w:pPr>
            <w:r w:rsidRPr="00DE0C18">
              <w:rPr>
                <w:rFonts w:ascii="Arial" w:hAnsi="Arial" w:cs="Arial"/>
                <w:sz w:val="22"/>
                <w:szCs w:val="22"/>
                <w:shd w:val="clear" w:color="auto" w:fill="FFFFFF"/>
              </w:rPr>
              <w:t>2/8</w:t>
            </w:r>
            <w:r w:rsidR="00C53392" w:rsidRPr="00DE0C18">
              <w:rPr>
                <w:rFonts w:ascii="Arial" w:hAnsi="Arial" w:cs="Arial"/>
                <w:sz w:val="22"/>
                <w:szCs w:val="22"/>
                <w:shd w:val="clear" w:color="auto" w:fill="FFFFFF"/>
              </w:rPr>
              <w:t xml:space="preserve">62,Kalamegam </w:t>
            </w:r>
            <w:proofErr w:type="spellStart"/>
            <w:r w:rsidR="00C53392" w:rsidRPr="00DE0C18">
              <w:rPr>
                <w:rFonts w:ascii="Arial" w:hAnsi="Arial" w:cs="Arial"/>
                <w:sz w:val="22"/>
                <w:szCs w:val="22"/>
                <w:shd w:val="clear" w:color="auto" w:fill="FFFFFF"/>
              </w:rPr>
              <w:t>St,Venkatesapuram,</w:t>
            </w:r>
            <w:r w:rsidRPr="00DE0C18">
              <w:rPr>
                <w:rFonts w:ascii="Arial" w:hAnsi="Arial" w:cs="Arial"/>
                <w:sz w:val="22"/>
                <w:szCs w:val="22"/>
                <w:shd w:val="clear" w:color="auto" w:fill="FFFFFF"/>
              </w:rPr>
              <w:t>VivekanandaNagar,Mogappair</w:t>
            </w:r>
            <w:proofErr w:type="spellEnd"/>
            <w:r w:rsidRPr="00DE0C18">
              <w:rPr>
                <w:rFonts w:ascii="Arial" w:hAnsi="Arial" w:cs="Arial"/>
                <w:sz w:val="22"/>
                <w:szCs w:val="22"/>
                <w:shd w:val="clear" w:color="auto" w:fill="FFFFFF"/>
              </w:rPr>
              <w:t>,</w:t>
            </w:r>
          </w:p>
          <w:p w14:paraId="4C1BB3DA" w14:textId="77777777" w:rsidR="0084570C" w:rsidRPr="00DE0C18" w:rsidRDefault="0084570C" w:rsidP="00720B39">
            <w:pPr>
              <w:pStyle w:val="CcList"/>
              <w:tabs>
                <w:tab w:val="left" w:pos="1040"/>
              </w:tabs>
              <w:rPr>
                <w:rFonts w:ascii="Arial" w:hAnsi="Arial" w:cs="Arial"/>
                <w:sz w:val="22"/>
                <w:szCs w:val="22"/>
              </w:rPr>
            </w:pPr>
            <w:r w:rsidRPr="00DE0C18">
              <w:rPr>
                <w:rFonts w:ascii="Arial" w:hAnsi="Arial" w:cs="Arial"/>
                <w:sz w:val="22"/>
                <w:szCs w:val="22"/>
                <w:shd w:val="clear" w:color="auto" w:fill="FFFFFF"/>
              </w:rPr>
              <w:t>Chennai-600118</w:t>
            </w:r>
          </w:p>
        </w:tc>
        <w:tc>
          <w:tcPr>
            <w:tcW w:w="5490" w:type="dxa"/>
          </w:tcPr>
          <w:p w14:paraId="5DCF96AC" w14:textId="77777777" w:rsidR="0084570C" w:rsidRPr="00DE0C18" w:rsidRDefault="0084570C"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General Services:-</w:t>
            </w:r>
            <w:r w:rsidRPr="00DE0C18">
              <w:rPr>
                <w:rFonts w:ascii="Arial" w:hAnsi="Arial" w:cs="Arial"/>
                <w:bCs/>
                <w:sz w:val="22"/>
                <w:szCs w:val="22"/>
              </w:rPr>
              <w:t xml:space="preserve">   Ophthalmology (Refraction)</w:t>
            </w:r>
          </w:p>
          <w:p w14:paraId="7FD43493" w14:textId="77777777" w:rsidR="0084570C" w:rsidRPr="00DE0C18" w:rsidRDefault="0084570C" w:rsidP="00720B39">
            <w:pPr>
              <w:pStyle w:val="CcList"/>
              <w:tabs>
                <w:tab w:val="left" w:pos="1040"/>
              </w:tabs>
              <w:jc w:val="both"/>
              <w:rPr>
                <w:rFonts w:ascii="Arial" w:hAnsi="Arial" w:cs="Arial"/>
                <w:b/>
                <w:bCs/>
                <w:sz w:val="22"/>
                <w:szCs w:val="22"/>
                <w:u w:val="single"/>
              </w:rPr>
            </w:pPr>
            <w:proofErr w:type="spellStart"/>
            <w:r w:rsidRPr="00DE0C18">
              <w:rPr>
                <w:rFonts w:ascii="Arial" w:hAnsi="Arial" w:cs="Arial"/>
                <w:b/>
                <w:bCs/>
                <w:sz w:val="22"/>
                <w:szCs w:val="22"/>
                <w:u w:val="single"/>
              </w:rPr>
              <w:t>Specialised</w:t>
            </w:r>
            <w:proofErr w:type="spellEnd"/>
            <w:r w:rsidRPr="00DE0C18">
              <w:rPr>
                <w:rFonts w:ascii="Arial" w:hAnsi="Arial" w:cs="Arial"/>
                <w:b/>
                <w:bCs/>
                <w:sz w:val="22"/>
                <w:szCs w:val="22"/>
                <w:u w:val="single"/>
              </w:rPr>
              <w:t xml:space="preserve"> Services:-</w:t>
            </w:r>
            <w:r w:rsidRPr="00DE0C18">
              <w:rPr>
                <w:rFonts w:ascii="Arial" w:hAnsi="Arial" w:cs="Arial"/>
                <w:bCs/>
                <w:sz w:val="22"/>
                <w:szCs w:val="22"/>
              </w:rPr>
              <w:t xml:space="preserve"> Cataract / Glaucoma, Retinal-Medical-</w:t>
            </w:r>
            <w:proofErr w:type="spellStart"/>
            <w:r w:rsidRPr="00DE0C18">
              <w:rPr>
                <w:rFonts w:ascii="Arial" w:hAnsi="Arial" w:cs="Arial"/>
                <w:bCs/>
                <w:sz w:val="22"/>
                <w:szCs w:val="22"/>
              </w:rPr>
              <w:t>Vitre</w:t>
            </w:r>
            <w:proofErr w:type="spellEnd"/>
            <w:r w:rsidRPr="00DE0C18">
              <w:rPr>
                <w:rFonts w:ascii="Arial" w:hAnsi="Arial" w:cs="Arial"/>
                <w:bCs/>
                <w:sz w:val="22"/>
                <w:szCs w:val="22"/>
              </w:rPr>
              <w:t xml:space="preserve">-Retinal Surgery, Strabismus, </w:t>
            </w:r>
            <w:proofErr w:type="spellStart"/>
            <w:r w:rsidRPr="00DE0C18">
              <w:rPr>
                <w:rFonts w:ascii="Arial" w:hAnsi="Arial" w:cs="Arial"/>
                <w:bCs/>
                <w:sz w:val="22"/>
                <w:szCs w:val="22"/>
              </w:rPr>
              <w:t>Occuloplasty</w:t>
            </w:r>
            <w:proofErr w:type="spellEnd"/>
            <w:r w:rsidRPr="00DE0C18">
              <w:rPr>
                <w:rFonts w:ascii="Arial" w:hAnsi="Arial" w:cs="Arial"/>
                <w:bCs/>
                <w:sz w:val="22"/>
                <w:szCs w:val="22"/>
              </w:rPr>
              <w:t>, Adnexa &amp; other specialized treatment</w:t>
            </w:r>
          </w:p>
        </w:tc>
        <w:tc>
          <w:tcPr>
            <w:tcW w:w="1260" w:type="dxa"/>
          </w:tcPr>
          <w:p w14:paraId="0AF1E16B" w14:textId="77777777" w:rsidR="0084570C" w:rsidRPr="00DE0C18" w:rsidRDefault="0084570C" w:rsidP="00513A6B">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530" w:type="dxa"/>
          </w:tcPr>
          <w:p w14:paraId="24E06A7A"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06182BE" w14:textId="77777777" w:rsidR="00981986" w:rsidRPr="00DE0C18" w:rsidRDefault="00981986" w:rsidP="00981986">
            <w:pPr>
              <w:rPr>
                <w:rFonts w:ascii="Arial" w:hAnsi="Arial" w:cs="Arial"/>
                <w:b/>
                <w:bCs/>
              </w:rPr>
            </w:pPr>
            <w:r>
              <w:rPr>
                <w:rFonts w:ascii="Arial" w:hAnsi="Arial" w:cs="Arial"/>
                <w:b/>
                <w:bCs/>
              </w:rPr>
              <w:t>31 Jul 26</w:t>
            </w:r>
          </w:p>
          <w:p w14:paraId="2F74BC18" w14:textId="77777777" w:rsidR="0084570C" w:rsidRPr="00DE0C18" w:rsidRDefault="0084570C" w:rsidP="00D86EE4">
            <w:pPr>
              <w:rPr>
                <w:rFonts w:ascii="Arial" w:hAnsi="Arial" w:cs="Arial"/>
                <w:b/>
                <w:u w:val="single"/>
              </w:rPr>
            </w:pPr>
          </w:p>
        </w:tc>
      </w:tr>
      <w:tr w:rsidR="0084570C" w:rsidRPr="00DE0C18" w14:paraId="0A327CB6" w14:textId="77777777" w:rsidTr="00513A6B">
        <w:trPr>
          <w:trHeight w:val="429"/>
        </w:trPr>
        <w:tc>
          <w:tcPr>
            <w:tcW w:w="630" w:type="dxa"/>
          </w:tcPr>
          <w:p w14:paraId="138D0761" w14:textId="77777777" w:rsidR="0084570C" w:rsidRPr="00DE0C18" w:rsidRDefault="0084570C" w:rsidP="00720B39">
            <w:pPr>
              <w:rPr>
                <w:rFonts w:ascii="Arial" w:hAnsi="Arial" w:cs="Arial"/>
              </w:rPr>
            </w:pPr>
            <w:r w:rsidRPr="00DE0C18">
              <w:rPr>
                <w:rFonts w:ascii="Arial" w:hAnsi="Arial" w:cs="Arial"/>
              </w:rPr>
              <w:t>4.</w:t>
            </w:r>
          </w:p>
        </w:tc>
        <w:tc>
          <w:tcPr>
            <w:tcW w:w="2160" w:type="dxa"/>
          </w:tcPr>
          <w:p w14:paraId="2460C8B1" w14:textId="77777777" w:rsidR="0084570C" w:rsidRPr="00DE0C18" w:rsidRDefault="0084570C" w:rsidP="00720B39">
            <w:pPr>
              <w:jc w:val="left"/>
              <w:rPr>
                <w:rFonts w:ascii="Arial" w:hAnsi="Arial" w:cs="Arial"/>
              </w:rPr>
            </w:pPr>
            <w:r w:rsidRPr="00DE0C18">
              <w:rPr>
                <w:rFonts w:ascii="Arial" w:hAnsi="Arial" w:cs="Arial"/>
                <w:b/>
              </w:rPr>
              <w:t>DRR Eye  Care &amp;</w:t>
            </w:r>
            <w:r w:rsidR="00C47D77" w:rsidRPr="00DE0C18">
              <w:rPr>
                <w:rFonts w:ascii="Arial" w:hAnsi="Arial" w:cs="Arial"/>
                <w:b/>
              </w:rPr>
              <w:t xml:space="preserve"> </w:t>
            </w:r>
            <w:r w:rsidRPr="00DE0C18">
              <w:rPr>
                <w:rFonts w:ascii="Arial" w:hAnsi="Arial" w:cs="Arial"/>
                <w:b/>
              </w:rPr>
              <w:t>Oculoplasty Hospital</w:t>
            </w:r>
            <w:r w:rsidRPr="00DE0C18">
              <w:rPr>
                <w:rFonts w:ascii="Arial" w:hAnsi="Arial" w:cs="Arial"/>
              </w:rPr>
              <w:t>,</w:t>
            </w:r>
          </w:p>
          <w:p w14:paraId="2FFFE779" w14:textId="77777777" w:rsidR="0084570C" w:rsidRPr="00DE0C18" w:rsidRDefault="0084570C" w:rsidP="00720B39">
            <w:pPr>
              <w:jc w:val="left"/>
              <w:rPr>
                <w:rFonts w:ascii="Arial" w:hAnsi="Arial" w:cs="Arial"/>
              </w:rPr>
            </w:pPr>
            <w:r w:rsidRPr="00DE0C18">
              <w:rPr>
                <w:rFonts w:ascii="Arial" w:hAnsi="Arial" w:cs="Arial"/>
                <w:shd w:val="clear" w:color="auto" w:fill="FFFFFF"/>
              </w:rPr>
              <w:t xml:space="preserve">399, Trunk Rd, DRR Nagar, </w:t>
            </w:r>
            <w:proofErr w:type="spellStart"/>
            <w:r w:rsidRPr="00DE0C18">
              <w:rPr>
                <w:rFonts w:ascii="Arial" w:hAnsi="Arial" w:cs="Arial"/>
                <w:shd w:val="clear" w:color="auto" w:fill="FFFFFF"/>
              </w:rPr>
              <w:t>Karayanchavadi</w:t>
            </w:r>
            <w:proofErr w:type="spellEnd"/>
            <w:r w:rsidRPr="00DE0C18">
              <w:rPr>
                <w:rFonts w:ascii="Arial" w:hAnsi="Arial" w:cs="Arial"/>
                <w:shd w:val="clear" w:color="auto" w:fill="FFFFFF"/>
              </w:rPr>
              <w:t xml:space="preserve">, </w:t>
            </w:r>
            <w:proofErr w:type="spellStart"/>
            <w:r w:rsidRPr="00DE0C18">
              <w:rPr>
                <w:rFonts w:ascii="Arial" w:hAnsi="Arial" w:cs="Arial"/>
                <w:shd w:val="clear" w:color="auto" w:fill="FFFFFF"/>
              </w:rPr>
              <w:t>Poonamallee</w:t>
            </w:r>
            <w:proofErr w:type="spellEnd"/>
            <w:r w:rsidRPr="00DE0C18">
              <w:rPr>
                <w:rFonts w:ascii="Arial" w:hAnsi="Arial" w:cs="Arial"/>
                <w:shd w:val="clear" w:color="auto" w:fill="FFFFFF"/>
              </w:rPr>
              <w:t>, Chennai-600056</w:t>
            </w:r>
          </w:p>
        </w:tc>
        <w:tc>
          <w:tcPr>
            <w:tcW w:w="5490" w:type="dxa"/>
          </w:tcPr>
          <w:p w14:paraId="075FD724" w14:textId="77777777" w:rsidR="0084570C" w:rsidRPr="00DE0C18" w:rsidRDefault="0084570C" w:rsidP="00720B39">
            <w:pPr>
              <w:jc w:val="left"/>
              <w:rPr>
                <w:rFonts w:ascii="Arial" w:hAnsi="Arial" w:cs="Arial"/>
              </w:rPr>
            </w:pPr>
            <w:r w:rsidRPr="00DE0C18">
              <w:rPr>
                <w:rFonts w:ascii="Arial" w:hAnsi="Arial" w:cs="Arial"/>
                <w:b/>
                <w:u w:val="single"/>
              </w:rPr>
              <w:t>General Services</w:t>
            </w:r>
            <w:r w:rsidRPr="00DE0C18">
              <w:rPr>
                <w:rFonts w:ascii="Arial" w:hAnsi="Arial" w:cs="Arial"/>
              </w:rPr>
              <w:t>:- Ophthalmology (Refraction)</w:t>
            </w:r>
          </w:p>
          <w:p w14:paraId="02CD2CD0" w14:textId="77777777" w:rsidR="0084570C" w:rsidRPr="00DE0C18" w:rsidRDefault="0084570C" w:rsidP="00720B39">
            <w:pPr>
              <w:jc w:val="left"/>
              <w:rPr>
                <w:rFonts w:ascii="Arial" w:hAnsi="Arial" w:cs="Arial"/>
              </w:rPr>
            </w:pPr>
            <w:proofErr w:type="spellStart"/>
            <w:r w:rsidRPr="00DE0C18">
              <w:rPr>
                <w:rFonts w:ascii="Arial" w:hAnsi="Arial" w:cs="Arial"/>
                <w:b/>
                <w:u w:val="single"/>
              </w:rPr>
              <w:t>Specialised</w:t>
            </w:r>
            <w:proofErr w:type="spellEnd"/>
            <w:r w:rsidRPr="00DE0C18">
              <w:rPr>
                <w:rFonts w:ascii="Arial" w:hAnsi="Arial" w:cs="Arial"/>
                <w:b/>
                <w:u w:val="single"/>
              </w:rPr>
              <w:t xml:space="preserve"> Services</w:t>
            </w:r>
            <w:r w:rsidRPr="00DE0C18">
              <w:rPr>
                <w:rFonts w:ascii="Arial" w:hAnsi="Arial" w:cs="Arial"/>
              </w:rPr>
              <w:t xml:space="preserve">:  Cataract/Glaucoma, Retinal- Medical- </w:t>
            </w:r>
            <w:proofErr w:type="spellStart"/>
            <w:r w:rsidRPr="00DE0C18">
              <w:rPr>
                <w:rFonts w:ascii="Arial" w:hAnsi="Arial" w:cs="Arial"/>
              </w:rPr>
              <w:t>Vitreo-Tetinal</w:t>
            </w:r>
            <w:proofErr w:type="spellEnd"/>
            <w:r w:rsidRPr="00DE0C18">
              <w:rPr>
                <w:rFonts w:ascii="Arial" w:hAnsi="Arial" w:cs="Arial"/>
              </w:rPr>
              <w:t xml:space="preserve"> Surgery, Strabismus, </w:t>
            </w:r>
            <w:proofErr w:type="spellStart"/>
            <w:r w:rsidRPr="00DE0C18">
              <w:rPr>
                <w:rFonts w:ascii="Arial" w:hAnsi="Arial" w:cs="Arial"/>
              </w:rPr>
              <w:t>Occuloplasty</w:t>
            </w:r>
            <w:proofErr w:type="spellEnd"/>
            <w:r w:rsidRPr="00DE0C18">
              <w:rPr>
                <w:rFonts w:ascii="Arial" w:hAnsi="Arial" w:cs="Arial"/>
              </w:rPr>
              <w:t xml:space="preserve">, Adnexa &amp; other specialized treatment </w:t>
            </w:r>
          </w:p>
        </w:tc>
        <w:tc>
          <w:tcPr>
            <w:tcW w:w="1260" w:type="dxa"/>
          </w:tcPr>
          <w:p w14:paraId="143CEBE6" w14:textId="77777777" w:rsidR="0084570C" w:rsidRPr="00DE0C18" w:rsidRDefault="0084570C" w:rsidP="00720B39">
            <w:pPr>
              <w:rPr>
                <w:rFonts w:ascii="Arial" w:hAnsi="Arial" w:cs="Arial"/>
              </w:rPr>
            </w:pPr>
            <w:r w:rsidRPr="00DE0C18">
              <w:rPr>
                <w:rFonts w:ascii="Arial" w:hAnsi="Arial" w:cs="Arial"/>
              </w:rPr>
              <w:t>NABH</w:t>
            </w:r>
          </w:p>
        </w:tc>
        <w:tc>
          <w:tcPr>
            <w:tcW w:w="1530" w:type="dxa"/>
          </w:tcPr>
          <w:p w14:paraId="47E1843F"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319B3AD5" w14:textId="77777777" w:rsidR="00981986" w:rsidRPr="00DE0C18" w:rsidRDefault="00981986" w:rsidP="00981986">
            <w:pPr>
              <w:rPr>
                <w:rFonts w:ascii="Arial" w:hAnsi="Arial" w:cs="Arial"/>
                <w:b/>
                <w:bCs/>
              </w:rPr>
            </w:pPr>
            <w:r>
              <w:rPr>
                <w:rFonts w:ascii="Arial" w:hAnsi="Arial" w:cs="Arial"/>
                <w:b/>
                <w:bCs/>
              </w:rPr>
              <w:t>31 Jul 26</w:t>
            </w:r>
          </w:p>
          <w:p w14:paraId="314048B8" w14:textId="77777777" w:rsidR="0084570C" w:rsidRPr="00DE0C18" w:rsidRDefault="0084570C" w:rsidP="00513A6B">
            <w:pPr>
              <w:rPr>
                <w:rFonts w:ascii="Arial" w:hAnsi="Arial" w:cs="Arial"/>
                <w:b/>
              </w:rPr>
            </w:pPr>
          </w:p>
        </w:tc>
      </w:tr>
      <w:tr w:rsidR="0084570C" w:rsidRPr="00DE0C18" w14:paraId="52806FD0" w14:textId="77777777" w:rsidTr="00513A6B">
        <w:trPr>
          <w:trHeight w:val="429"/>
        </w:trPr>
        <w:tc>
          <w:tcPr>
            <w:tcW w:w="630" w:type="dxa"/>
          </w:tcPr>
          <w:p w14:paraId="4DE6F8A1" w14:textId="77777777" w:rsidR="0084570C" w:rsidRPr="00DE0C18" w:rsidRDefault="0084570C" w:rsidP="00720B39">
            <w:pPr>
              <w:rPr>
                <w:rFonts w:ascii="Arial" w:hAnsi="Arial" w:cs="Arial"/>
              </w:rPr>
            </w:pPr>
            <w:r w:rsidRPr="00DE0C18">
              <w:rPr>
                <w:rFonts w:ascii="Arial" w:hAnsi="Arial" w:cs="Arial"/>
              </w:rPr>
              <w:t>5.</w:t>
            </w:r>
          </w:p>
        </w:tc>
        <w:tc>
          <w:tcPr>
            <w:tcW w:w="2160" w:type="dxa"/>
          </w:tcPr>
          <w:p w14:paraId="30DD2044" w14:textId="77777777" w:rsidR="0084570C" w:rsidRPr="00DE0C18" w:rsidRDefault="0084570C" w:rsidP="00720B39">
            <w:pPr>
              <w:jc w:val="left"/>
              <w:rPr>
                <w:rFonts w:ascii="Arial" w:hAnsi="Arial" w:cs="Arial"/>
                <w:bCs/>
              </w:rPr>
            </w:pPr>
            <w:r w:rsidRPr="00DE0C18">
              <w:rPr>
                <w:rFonts w:ascii="Arial" w:hAnsi="Arial" w:cs="Arial"/>
                <w:b/>
                <w:bCs/>
              </w:rPr>
              <w:t>Frontier Life Line Pvt Ltd</w:t>
            </w:r>
            <w:r w:rsidRPr="00DE0C18">
              <w:rPr>
                <w:rFonts w:ascii="Arial" w:hAnsi="Arial" w:cs="Arial"/>
                <w:bCs/>
              </w:rPr>
              <w:t>,</w:t>
            </w:r>
          </w:p>
          <w:p w14:paraId="2E2B9A22" w14:textId="77777777" w:rsidR="0084570C" w:rsidRPr="00DE0C18" w:rsidRDefault="0084570C" w:rsidP="00720B39">
            <w:pPr>
              <w:jc w:val="left"/>
              <w:rPr>
                <w:rFonts w:ascii="Arial" w:hAnsi="Arial" w:cs="Arial"/>
                <w:bCs/>
              </w:rPr>
            </w:pPr>
            <w:r w:rsidRPr="00DE0C18">
              <w:rPr>
                <w:rFonts w:ascii="Arial" w:hAnsi="Arial" w:cs="Arial"/>
                <w:bCs/>
              </w:rPr>
              <w:t xml:space="preserve">R-30C Ambattur Industrial Estate Road, </w:t>
            </w:r>
            <w:proofErr w:type="spellStart"/>
            <w:r w:rsidRPr="00DE0C18">
              <w:rPr>
                <w:rFonts w:ascii="Arial" w:hAnsi="Arial" w:cs="Arial"/>
                <w:bCs/>
              </w:rPr>
              <w:t>Mogappair</w:t>
            </w:r>
            <w:proofErr w:type="spellEnd"/>
            <w:r w:rsidRPr="00DE0C18">
              <w:rPr>
                <w:rFonts w:ascii="Arial" w:hAnsi="Arial" w:cs="Arial"/>
                <w:bCs/>
              </w:rPr>
              <w:t xml:space="preserve">, </w:t>
            </w:r>
          </w:p>
          <w:p w14:paraId="59C4E47D" w14:textId="77777777" w:rsidR="0084570C" w:rsidRPr="00DE0C18" w:rsidRDefault="0084570C" w:rsidP="00720B39">
            <w:pPr>
              <w:jc w:val="left"/>
              <w:rPr>
                <w:rFonts w:ascii="Arial" w:hAnsi="Arial" w:cs="Arial"/>
                <w:bCs/>
              </w:rPr>
            </w:pPr>
            <w:r w:rsidRPr="00DE0C18">
              <w:rPr>
                <w:rFonts w:ascii="Arial" w:hAnsi="Arial" w:cs="Arial"/>
                <w:bCs/>
              </w:rPr>
              <w:t>Chennai – 600101</w:t>
            </w:r>
          </w:p>
        </w:tc>
        <w:tc>
          <w:tcPr>
            <w:tcW w:w="5490" w:type="dxa"/>
          </w:tcPr>
          <w:p w14:paraId="717E7CF4" w14:textId="77777777" w:rsidR="0084570C" w:rsidRPr="00DE0C18" w:rsidRDefault="0084570C" w:rsidP="00720B39">
            <w:pPr>
              <w:jc w:val="both"/>
              <w:rPr>
                <w:rFonts w:ascii="Arial" w:hAnsi="Arial" w:cs="Arial"/>
              </w:rPr>
            </w:pPr>
            <w:r w:rsidRPr="00DE0C18">
              <w:rPr>
                <w:rFonts w:ascii="Arial" w:hAnsi="Arial" w:cs="Arial"/>
                <w:b/>
                <w:u w:val="single"/>
              </w:rPr>
              <w:t>Clinical Services</w:t>
            </w:r>
            <w:r w:rsidRPr="00DE0C18">
              <w:rPr>
                <w:rFonts w:ascii="Arial" w:hAnsi="Arial" w:cs="Arial"/>
              </w:rPr>
              <w:t>.  Anesthesiology, Cardiac Anesthesia, Cardio Thoracic Surgery, Cardiology,  Emergency Medicine, Nuclear Medicine, Pediatrics Cardio Thoracic Surgery, Respiratory Medicine, Vascular Surgery</w:t>
            </w:r>
          </w:p>
          <w:p w14:paraId="1C8C8BE9" w14:textId="77777777" w:rsidR="0084570C" w:rsidRPr="00DE0C18" w:rsidRDefault="0084570C" w:rsidP="00720B39">
            <w:pPr>
              <w:jc w:val="both"/>
              <w:rPr>
                <w:rFonts w:ascii="Arial" w:hAnsi="Arial" w:cs="Arial"/>
              </w:rPr>
            </w:pPr>
            <w:r w:rsidRPr="00DE0C18">
              <w:rPr>
                <w:rFonts w:ascii="Arial" w:hAnsi="Arial" w:cs="Arial"/>
                <w:b/>
                <w:u w:val="single"/>
              </w:rPr>
              <w:t>Lab Services</w:t>
            </w:r>
            <w:r w:rsidRPr="00DE0C18">
              <w:rPr>
                <w:rFonts w:ascii="Arial" w:hAnsi="Arial" w:cs="Arial"/>
              </w:rPr>
              <w:t>. Clinical Biochemistry, Clinic Pathology, Hematology &amp; Immunohematology Microbiology &amp; Serology</w:t>
            </w:r>
          </w:p>
          <w:p w14:paraId="56E03971" w14:textId="77777777" w:rsidR="0084570C" w:rsidRPr="00DE0C18" w:rsidRDefault="0084570C" w:rsidP="00720B39">
            <w:pPr>
              <w:jc w:val="both"/>
              <w:rPr>
                <w:rFonts w:ascii="Arial" w:hAnsi="Arial" w:cs="Arial"/>
              </w:rPr>
            </w:pPr>
            <w:r w:rsidRPr="00DE0C18">
              <w:rPr>
                <w:rFonts w:ascii="Arial" w:hAnsi="Arial" w:cs="Arial"/>
                <w:b/>
                <w:u w:val="single"/>
              </w:rPr>
              <w:t>Diagnostic Services</w:t>
            </w:r>
            <w:r w:rsidRPr="00DE0C18">
              <w:rPr>
                <w:rFonts w:ascii="Arial" w:hAnsi="Arial" w:cs="Arial"/>
              </w:rPr>
              <w:t>:-  2D ECHS, DSA Lab, EMG/EP, Gamma Camera, Holter Monitoring, Spirometry Tread Mill Testing Ultrasound, X-Ray.</w:t>
            </w:r>
          </w:p>
          <w:p w14:paraId="73088F0C" w14:textId="77777777" w:rsidR="0084570C" w:rsidRPr="00DE0C18" w:rsidRDefault="0084570C" w:rsidP="00720B39">
            <w:pPr>
              <w:jc w:val="both"/>
              <w:rPr>
                <w:rFonts w:ascii="Arial" w:hAnsi="Arial" w:cs="Arial"/>
              </w:rPr>
            </w:pPr>
            <w:r w:rsidRPr="00DE0C18">
              <w:rPr>
                <w:rFonts w:ascii="Arial" w:hAnsi="Arial" w:cs="Arial"/>
                <w:b/>
                <w:u w:val="single"/>
              </w:rPr>
              <w:t>Transfusions Services</w:t>
            </w:r>
            <w:r w:rsidRPr="00DE0C18">
              <w:rPr>
                <w:rFonts w:ascii="Arial" w:hAnsi="Arial" w:cs="Arial"/>
              </w:rPr>
              <w:t>:-  Blood Bank, Blood Transfusions services.</w:t>
            </w:r>
          </w:p>
          <w:p w14:paraId="2A64A7E3" w14:textId="77777777" w:rsidR="0084570C" w:rsidRPr="00DE0C18" w:rsidRDefault="0084570C" w:rsidP="001941E1">
            <w:pPr>
              <w:jc w:val="left"/>
              <w:rPr>
                <w:rFonts w:ascii="Arial" w:hAnsi="Arial" w:cs="Arial"/>
                <w:b/>
              </w:rPr>
            </w:pPr>
            <w:r w:rsidRPr="00DE0C18">
              <w:rPr>
                <w:rFonts w:ascii="Arial" w:hAnsi="Arial" w:cs="Arial"/>
                <w:b/>
                <w:u w:val="single"/>
              </w:rPr>
              <w:t>Professions Allied to Medicine</w:t>
            </w:r>
            <w:r w:rsidRPr="00DE0C18">
              <w:rPr>
                <w:rFonts w:ascii="Arial" w:hAnsi="Arial" w:cs="Arial"/>
              </w:rPr>
              <w:t xml:space="preserve"> :-Dietetics, Physiotherapy </w:t>
            </w:r>
          </w:p>
        </w:tc>
        <w:tc>
          <w:tcPr>
            <w:tcW w:w="1260" w:type="dxa"/>
          </w:tcPr>
          <w:p w14:paraId="728971EC" w14:textId="77777777" w:rsidR="0084570C" w:rsidRPr="00DE0C18" w:rsidRDefault="0084570C" w:rsidP="00720B39">
            <w:pPr>
              <w:rPr>
                <w:rFonts w:ascii="Arial" w:hAnsi="Arial" w:cs="Arial"/>
              </w:rPr>
            </w:pPr>
            <w:r w:rsidRPr="00DE0C18">
              <w:rPr>
                <w:rFonts w:ascii="Arial" w:hAnsi="Arial" w:cs="Arial"/>
              </w:rPr>
              <w:t>NABH &amp;</w:t>
            </w:r>
          </w:p>
          <w:p w14:paraId="1DE46F5C" w14:textId="77777777" w:rsidR="0084570C" w:rsidRPr="00DE0C18" w:rsidRDefault="0084570C" w:rsidP="00720B39">
            <w:pPr>
              <w:rPr>
                <w:rFonts w:ascii="Arial" w:hAnsi="Arial" w:cs="Arial"/>
              </w:rPr>
            </w:pPr>
            <w:r w:rsidRPr="00DE0C18">
              <w:rPr>
                <w:rFonts w:ascii="Arial" w:hAnsi="Arial" w:cs="Arial"/>
              </w:rPr>
              <w:t>NABL</w:t>
            </w:r>
          </w:p>
        </w:tc>
        <w:tc>
          <w:tcPr>
            <w:tcW w:w="1530" w:type="dxa"/>
          </w:tcPr>
          <w:p w14:paraId="2B2CBDF8"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6E809C99" w14:textId="77777777" w:rsidR="00981986" w:rsidRPr="00DE0C18" w:rsidRDefault="00981986" w:rsidP="00981986">
            <w:pPr>
              <w:rPr>
                <w:rFonts w:ascii="Arial" w:hAnsi="Arial" w:cs="Arial"/>
                <w:b/>
                <w:bCs/>
              </w:rPr>
            </w:pPr>
            <w:r>
              <w:rPr>
                <w:rFonts w:ascii="Arial" w:hAnsi="Arial" w:cs="Arial"/>
                <w:b/>
                <w:bCs/>
              </w:rPr>
              <w:t>31 Jul 26</w:t>
            </w:r>
          </w:p>
          <w:p w14:paraId="62222208" w14:textId="77777777" w:rsidR="0084570C" w:rsidRPr="00DE0C18" w:rsidRDefault="0084570C" w:rsidP="0044139E">
            <w:pPr>
              <w:rPr>
                <w:rFonts w:ascii="Arial" w:hAnsi="Arial" w:cs="Arial"/>
                <w:b/>
                <w:bCs/>
              </w:rPr>
            </w:pPr>
          </w:p>
        </w:tc>
      </w:tr>
    </w:tbl>
    <w:p w14:paraId="244E4F6A" w14:textId="77777777" w:rsidR="00E602E3" w:rsidRPr="00DE0C18" w:rsidRDefault="00E602E3" w:rsidP="00E86671">
      <w:pPr>
        <w:jc w:val="both"/>
        <w:rPr>
          <w:b/>
        </w:rPr>
      </w:pPr>
    </w:p>
    <w:p w14:paraId="6B49489B" w14:textId="77777777" w:rsidR="00B1594C" w:rsidRPr="00DE0C18" w:rsidRDefault="00B1594C">
      <w:pPr>
        <w:rPr>
          <w:rFonts w:ascii="Arial" w:hAnsi="Arial" w:cs="Arial"/>
        </w:rPr>
      </w:pPr>
    </w:p>
    <w:p w14:paraId="75735DDD" w14:textId="77777777" w:rsidR="00C4009C" w:rsidRPr="00DE0C18" w:rsidRDefault="00C4009C">
      <w:pPr>
        <w:rPr>
          <w:rFonts w:ascii="Arial" w:hAnsi="Arial" w:cs="Arial"/>
        </w:rPr>
      </w:pPr>
      <w:r w:rsidRPr="00DE0C18">
        <w:rPr>
          <w:rFonts w:ascii="Arial" w:hAnsi="Arial" w:cs="Arial"/>
        </w:rPr>
        <w:t>2</w:t>
      </w:r>
    </w:p>
    <w:p w14:paraId="65E4D55A" w14:textId="77777777" w:rsidR="00513A6B" w:rsidRPr="00DE0C18" w:rsidRDefault="00513A6B">
      <w:pPr>
        <w:rPr>
          <w:rFonts w:ascii="Arial" w:hAnsi="Arial" w:cs="Arial"/>
        </w:rPr>
      </w:pPr>
    </w:p>
    <w:p w14:paraId="16D9D775" w14:textId="77777777" w:rsidR="00C4009C" w:rsidRPr="00DE0C18" w:rsidRDefault="00C4009C">
      <w:pPr>
        <w:rPr>
          <w:b/>
          <w:sz w:val="12"/>
        </w:rPr>
      </w:pPr>
    </w:p>
    <w:tbl>
      <w:tblPr>
        <w:tblStyle w:val="TableGrid"/>
        <w:tblW w:w="11160" w:type="dxa"/>
        <w:tblInd w:w="108" w:type="dxa"/>
        <w:tblLayout w:type="fixed"/>
        <w:tblLook w:val="04A0" w:firstRow="1" w:lastRow="0" w:firstColumn="1" w:lastColumn="0" w:noHBand="0" w:noVBand="1"/>
      </w:tblPr>
      <w:tblGrid>
        <w:gridCol w:w="630"/>
        <w:gridCol w:w="2160"/>
        <w:gridCol w:w="5580"/>
        <w:gridCol w:w="1350"/>
        <w:gridCol w:w="1440"/>
      </w:tblGrid>
      <w:tr w:rsidR="00CA73D8" w:rsidRPr="00DE0C18" w14:paraId="070543E4" w14:textId="77777777" w:rsidTr="00D97983">
        <w:trPr>
          <w:trHeight w:val="429"/>
        </w:trPr>
        <w:tc>
          <w:tcPr>
            <w:tcW w:w="630" w:type="dxa"/>
            <w:vAlign w:val="center"/>
          </w:tcPr>
          <w:p w14:paraId="3E2B5D59" w14:textId="77777777" w:rsidR="00CA73D8" w:rsidRPr="00DE0C18" w:rsidRDefault="00CA73D8" w:rsidP="00B856D8">
            <w:pPr>
              <w:rPr>
                <w:rFonts w:ascii="Arial" w:eastAsia="Times New Roman" w:hAnsi="Arial" w:cs="Arial"/>
                <w:b/>
                <w:bCs/>
                <w:lang w:bidi="ta-IN"/>
              </w:rPr>
            </w:pPr>
            <w:r w:rsidRPr="00DE0C18">
              <w:rPr>
                <w:rFonts w:ascii="Arial" w:eastAsia="Times New Roman" w:hAnsi="Arial" w:cs="Arial"/>
                <w:b/>
                <w:bCs/>
                <w:lang w:bidi="ta-IN"/>
              </w:rPr>
              <w:t>Ser</w:t>
            </w:r>
          </w:p>
          <w:p w14:paraId="20A901DD" w14:textId="77777777" w:rsidR="00773B51" w:rsidRPr="00DE0C18" w:rsidRDefault="00773B51" w:rsidP="00B856D8">
            <w:pPr>
              <w:rPr>
                <w:rFonts w:ascii="Arial" w:eastAsia="Times New Roman" w:hAnsi="Arial" w:cs="Arial"/>
                <w:b/>
                <w:bCs/>
                <w:lang w:bidi="ta-IN"/>
              </w:rPr>
            </w:pPr>
            <w:r w:rsidRPr="00DE0C18">
              <w:rPr>
                <w:rFonts w:ascii="Arial" w:eastAsia="Times New Roman" w:hAnsi="Arial" w:cs="Arial"/>
                <w:b/>
                <w:bCs/>
                <w:lang w:bidi="ta-IN"/>
              </w:rPr>
              <w:t>No</w:t>
            </w:r>
          </w:p>
        </w:tc>
        <w:tc>
          <w:tcPr>
            <w:tcW w:w="2160" w:type="dxa"/>
            <w:vAlign w:val="center"/>
          </w:tcPr>
          <w:p w14:paraId="0EB94FA8" w14:textId="77777777" w:rsidR="00CA73D8" w:rsidRPr="00DE0C18" w:rsidRDefault="00CA73D8" w:rsidP="00B856D8">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580" w:type="dxa"/>
            <w:vAlign w:val="center"/>
          </w:tcPr>
          <w:p w14:paraId="7631A7BC" w14:textId="77777777" w:rsidR="00CA73D8" w:rsidRPr="00DE0C18" w:rsidRDefault="00CA73D8" w:rsidP="00B856D8">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0" w:type="dxa"/>
            <w:vAlign w:val="center"/>
          </w:tcPr>
          <w:p w14:paraId="69FCD0FA" w14:textId="77777777" w:rsidR="00CA73D8" w:rsidRPr="00DE0C18" w:rsidRDefault="00CA73D8" w:rsidP="00B856D8">
            <w:pPr>
              <w:rPr>
                <w:rFonts w:ascii="Arial" w:eastAsia="Times New Roman" w:hAnsi="Arial" w:cs="Arial"/>
                <w:b/>
                <w:bCs/>
                <w:lang w:bidi="ta-IN"/>
              </w:rPr>
            </w:pPr>
            <w:r w:rsidRPr="00DE0C18">
              <w:rPr>
                <w:rFonts w:ascii="Arial" w:eastAsia="Times New Roman" w:hAnsi="Arial" w:cs="Arial"/>
                <w:b/>
                <w:bCs/>
                <w:lang w:bidi="ta-IN"/>
              </w:rPr>
              <w:t>NABH/ Non NABH</w:t>
            </w:r>
          </w:p>
        </w:tc>
        <w:tc>
          <w:tcPr>
            <w:tcW w:w="1440" w:type="dxa"/>
            <w:vAlign w:val="center"/>
          </w:tcPr>
          <w:p w14:paraId="22EA066D" w14:textId="77777777" w:rsidR="00CA73D8" w:rsidRPr="00DE0C18" w:rsidRDefault="00CA73D8" w:rsidP="00B856D8">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CA73D8" w:rsidRPr="00DE0C18" w14:paraId="383A5307" w14:textId="77777777" w:rsidTr="00D97983">
        <w:trPr>
          <w:trHeight w:val="429"/>
        </w:trPr>
        <w:tc>
          <w:tcPr>
            <w:tcW w:w="630" w:type="dxa"/>
          </w:tcPr>
          <w:p w14:paraId="700A2F75" w14:textId="77777777" w:rsidR="00CA73D8" w:rsidRPr="00DE0C18" w:rsidRDefault="00CA73D8" w:rsidP="00720B39">
            <w:pPr>
              <w:rPr>
                <w:rFonts w:ascii="Arial" w:hAnsi="Arial" w:cs="Arial"/>
              </w:rPr>
            </w:pPr>
            <w:r w:rsidRPr="00DE0C18">
              <w:rPr>
                <w:rFonts w:ascii="Arial" w:hAnsi="Arial" w:cs="Arial"/>
              </w:rPr>
              <w:t>6.</w:t>
            </w:r>
          </w:p>
        </w:tc>
        <w:tc>
          <w:tcPr>
            <w:tcW w:w="2160" w:type="dxa"/>
          </w:tcPr>
          <w:p w14:paraId="51CB8D18" w14:textId="77777777" w:rsidR="00CA73D8" w:rsidRPr="00DE0C18" w:rsidRDefault="00CA73D8" w:rsidP="00720B39">
            <w:pPr>
              <w:pStyle w:val="CcList"/>
              <w:tabs>
                <w:tab w:val="left" w:pos="1040"/>
              </w:tabs>
              <w:rPr>
                <w:rFonts w:ascii="Arial" w:hAnsi="Arial" w:cs="Arial"/>
                <w:b/>
                <w:sz w:val="22"/>
                <w:szCs w:val="22"/>
              </w:rPr>
            </w:pPr>
            <w:r w:rsidRPr="00DE0C18">
              <w:rPr>
                <w:rFonts w:ascii="Arial" w:hAnsi="Arial" w:cs="Arial"/>
                <w:b/>
                <w:sz w:val="22"/>
                <w:szCs w:val="22"/>
              </w:rPr>
              <w:t xml:space="preserve">Gleneagles Global Health City, Chennai </w:t>
            </w:r>
          </w:p>
          <w:p w14:paraId="08F0B9A6" w14:textId="77777777" w:rsidR="00CA73D8" w:rsidRPr="00DE0C18" w:rsidRDefault="00CA73D8" w:rsidP="00720B39">
            <w:pPr>
              <w:pStyle w:val="CcList"/>
              <w:tabs>
                <w:tab w:val="left" w:pos="1040"/>
              </w:tabs>
              <w:rPr>
                <w:rFonts w:ascii="Arial" w:hAnsi="Arial" w:cs="Arial"/>
                <w:sz w:val="22"/>
                <w:szCs w:val="22"/>
              </w:rPr>
            </w:pPr>
            <w:r w:rsidRPr="00DE0C18">
              <w:rPr>
                <w:rFonts w:ascii="Arial" w:hAnsi="Arial" w:cs="Arial"/>
                <w:b/>
                <w:sz w:val="22"/>
                <w:szCs w:val="22"/>
              </w:rPr>
              <w:t>(A Unit of Ravindranath GE Medical Association Pvt Ltd</w:t>
            </w:r>
            <w:r w:rsidRPr="00DE0C18">
              <w:rPr>
                <w:rFonts w:ascii="Arial" w:hAnsi="Arial" w:cs="Arial"/>
                <w:sz w:val="22"/>
                <w:szCs w:val="22"/>
              </w:rPr>
              <w:t xml:space="preserve">) </w:t>
            </w:r>
          </w:p>
          <w:p w14:paraId="160EC650" w14:textId="77777777" w:rsidR="00CA73D8" w:rsidRPr="00DE0C18" w:rsidRDefault="00CA73D8" w:rsidP="00720B39">
            <w:pPr>
              <w:jc w:val="left"/>
              <w:rPr>
                <w:rFonts w:ascii="Arial" w:hAnsi="Arial" w:cs="Arial"/>
              </w:rPr>
            </w:pPr>
            <w:r w:rsidRPr="00DE0C18">
              <w:rPr>
                <w:rFonts w:ascii="Arial" w:eastAsia="Times New Roman" w:hAnsi="Arial" w:cs="Arial"/>
              </w:rPr>
              <w:t xml:space="preserve"># 439 Cheran Nagar, Off OMR </w:t>
            </w:r>
            <w:r w:rsidRPr="00DE0C18">
              <w:rPr>
                <w:rFonts w:ascii="Arial" w:hAnsi="Arial" w:cs="Arial"/>
              </w:rPr>
              <w:t xml:space="preserve">Sholinganallur – </w:t>
            </w:r>
            <w:proofErr w:type="spellStart"/>
            <w:r w:rsidRPr="00DE0C18">
              <w:rPr>
                <w:rFonts w:ascii="Arial" w:hAnsi="Arial" w:cs="Arial"/>
              </w:rPr>
              <w:t>Medavakkam</w:t>
            </w:r>
            <w:proofErr w:type="spellEnd"/>
            <w:r w:rsidRPr="00DE0C18">
              <w:rPr>
                <w:rFonts w:ascii="Arial" w:hAnsi="Arial" w:cs="Arial"/>
              </w:rPr>
              <w:t xml:space="preserve"> Road, </w:t>
            </w:r>
            <w:proofErr w:type="spellStart"/>
            <w:r w:rsidRPr="00DE0C18">
              <w:rPr>
                <w:rFonts w:ascii="Arial" w:hAnsi="Arial" w:cs="Arial"/>
              </w:rPr>
              <w:t>Perumbakkam</w:t>
            </w:r>
            <w:proofErr w:type="spellEnd"/>
            <w:r w:rsidRPr="00DE0C18">
              <w:rPr>
                <w:rFonts w:ascii="Arial" w:hAnsi="Arial" w:cs="Arial"/>
              </w:rPr>
              <w:t xml:space="preserve">, </w:t>
            </w:r>
          </w:p>
          <w:p w14:paraId="4FDA9698" w14:textId="77777777" w:rsidR="00CA73D8" w:rsidRPr="00DE0C18" w:rsidRDefault="00CA73D8" w:rsidP="00720B39">
            <w:pPr>
              <w:jc w:val="left"/>
              <w:rPr>
                <w:rFonts w:ascii="Arial" w:hAnsi="Arial" w:cs="Arial"/>
              </w:rPr>
            </w:pPr>
            <w:r w:rsidRPr="00DE0C18">
              <w:rPr>
                <w:rFonts w:ascii="Arial" w:hAnsi="Arial" w:cs="Arial"/>
              </w:rPr>
              <w:t>Chennai – 600 100</w:t>
            </w:r>
          </w:p>
          <w:p w14:paraId="0FD03384" w14:textId="77777777" w:rsidR="00CA73D8" w:rsidRPr="00DE0C18" w:rsidRDefault="00CA73D8" w:rsidP="00720B39">
            <w:pPr>
              <w:pStyle w:val="CcList"/>
              <w:tabs>
                <w:tab w:val="left" w:pos="1040"/>
              </w:tabs>
              <w:rPr>
                <w:rFonts w:ascii="Arial" w:hAnsi="Arial" w:cs="Arial"/>
                <w:sz w:val="22"/>
                <w:szCs w:val="22"/>
              </w:rPr>
            </w:pPr>
          </w:p>
        </w:tc>
        <w:tc>
          <w:tcPr>
            <w:tcW w:w="5580" w:type="dxa"/>
          </w:tcPr>
          <w:p w14:paraId="415510D1" w14:textId="77777777" w:rsidR="00CA73D8" w:rsidRPr="00DE0C18" w:rsidRDefault="00CA73D8" w:rsidP="001941E1">
            <w:pPr>
              <w:pStyle w:val="CcList"/>
              <w:tabs>
                <w:tab w:val="left" w:pos="1040"/>
              </w:tabs>
              <w:rPr>
                <w:rFonts w:ascii="Arial" w:hAnsi="Arial" w:cs="Arial"/>
                <w:bCs/>
                <w:sz w:val="22"/>
                <w:szCs w:val="22"/>
              </w:rPr>
            </w:pPr>
            <w:r w:rsidRPr="00DE0C18">
              <w:rPr>
                <w:rFonts w:ascii="Arial" w:hAnsi="Arial" w:cs="Arial"/>
                <w:b/>
                <w:bCs/>
                <w:sz w:val="22"/>
                <w:szCs w:val="22"/>
                <w:u w:val="single"/>
              </w:rPr>
              <w:t>Clinical Services</w:t>
            </w:r>
            <w:r w:rsidRPr="00DE0C18">
              <w:rPr>
                <w:rFonts w:ascii="Arial" w:hAnsi="Arial" w:cs="Arial"/>
                <w:b/>
                <w:bCs/>
                <w:sz w:val="22"/>
                <w:szCs w:val="22"/>
              </w:rPr>
              <w:t>.</w:t>
            </w:r>
            <w:r w:rsidR="001941E1" w:rsidRPr="00DE0C18">
              <w:rPr>
                <w:rFonts w:ascii="Arial" w:hAnsi="Arial" w:cs="Arial"/>
                <w:b/>
                <w:bCs/>
                <w:sz w:val="22"/>
                <w:szCs w:val="22"/>
              </w:rPr>
              <w:t xml:space="preserve">  </w:t>
            </w:r>
            <w:proofErr w:type="spellStart"/>
            <w:r w:rsidRPr="00DE0C18">
              <w:rPr>
                <w:rFonts w:ascii="Arial" w:hAnsi="Arial" w:cs="Arial"/>
                <w:bCs/>
                <w:sz w:val="22"/>
                <w:szCs w:val="22"/>
              </w:rPr>
              <w:t>Anaesthesia</w:t>
            </w:r>
            <w:proofErr w:type="spellEnd"/>
            <w:r w:rsidRPr="00DE0C18">
              <w:rPr>
                <w:rFonts w:ascii="Arial" w:hAnsi="Arial" w:cs="Arial"/>
                <w:bCs/>
                <w:sz w:val="22"/>
                <w:szCs w:val="22"/>
              </w:rPr>
              <w:t>, Burns Unit, Cardiology</w:t>
            </w:r>
            <w:r w:rsidRPr="00DE0C18">
              <w:rPr>
                <w:rFonts w:ascii="Arial" w:hAnsi="Arial" w:cs="Arial"/>
                <w:b/>
                <w:bCs/>
                <w:sz w:val="22"/>
                <w:szCs w:val="22"/>
              </w:rPr>
              <w:t xml:space="preserve">, </w:t>
            </w:r>
            <w:r w:rsidRPr="00DE0C18">
              <w:rPr>
                <w:rFonts w:ascii="Arial" w:hAnsi="Arial" w:cs="Arial"/>
                <w:bCs/>
                <w:sz w:val="22"/>
                <w:szCs w:val="22"/>
              </w:rPr>
              <w:t xml:space="preserve">Cardiothoracic&amp; Vascular Surgery, Coronary Care Unit, Critical Care Medicine, Day Care Treatment Bronchoscopy, Day Care Treatment Endoscopy,  Dermatology (Out patients only), Dialysis, Ear Nose and Throat, Emergency Medicine, Gastroenterology,  General Medicine, General </w:t>
            </w:r>
            <w:proofErr w:type="spellStart"/>
            <w:r w:rsidRPr="00DE0C18">
              <w:rPr>
                <w:rFonts w:ascii="Arial" w:hAnsi="Arial" w:cs="Arial"/>
                <w:bCs/>
                <w:sz w:val="22"/>
                <w:szCs w:val="22"/>
              </w:rPr>
              <w:t>Paediatrics</w:t>
            </w:r>
            <w:proofErr w:type="spellEnd"/>
            <w:r w:rsidRPr="00DE0C18">
              <w:rPr>
                <w:rFonts w:ascii="Arial" w:hAnsi="Arial" w:cs="Arial"/>
                <w:bCs/>
                <w:sz w:val="22"/>
                <w:szCs w:val="22"/>
              </w:rPr>
              <w:t xml:space="preserve"> (Out patients only), General Surgery, GI Surgery, Hepatology &amp;</w:t>
            </w:r>
            <w:proofErr w:type="spellStart"/>
            <w:r w:rsidRPr="00DE0C18">
              <w:rPr>
                <w:rFonts w:ascii="Arial" w:hAnsi="Arial" w:cs="Arial"/>
                <w:bCs/>
                <w:sz w:val="22"/>
                <w:szCs w:val="22"/>
              </w:rPr>
              <w:t>Hepato</w:t>
            </w:r>
            <w:proofErr w:type="spellEnd"/>
            <w:r w:rsidRPr="00DE0C18">
              <w:rPr>
                <w:rFonts w:ascii="Arial" w:hAnsi="Arial" w:cs="Arial"/>
                <w:bCs/>
                <w:sz w:val="22"/>
                <w:szCs w:val="22"/>
              </w:rPr>
              <w:t xml:space="preserve"> Biliary Surgery, Intensive Care Units – Adult, Interventional Radiology, Joint Replacement, Medical Oncology, Minimal Access and Bariatric Surgery, Nephrology,  Neurology, Neuro Surgery, Nuclear Medicine, </w:t>
            </w:r>
            <w:proofErr w:type="spellStart"/>
            <w:r w:rsidRPr="00DE0C18">
              <w:rPr>
                <w:rFonts w:ascii="Arial" w:hAnsi="Arial" w:cs="Arial"/>
                <w:bCs/>
                <w:sz w:val="22"/>
                <w:szCs w:val="22"/>
              </w:rPr>
              <w:t>Opthalmology</w:t>
            </w:r>
            <w:proofErr w:type="spellEnd"/>
            <w:r w:rsidRPr="00DE0C18">
              <w:rPr>
                <w:rFonts w:ascii="Arial" w:hAnsi="Arial" w:cs="Arial"/>
                <w:bCs/>
                <w:sz w:val="22"/>
                <w:szCs w:val="22"/>
              </w:rPr>
              <w:t xml:space="preserve">, Oral Dental &amp; Maxillofacial Surgery, Oral Surgery, </w:t>
            </w:r>
            <w:proofErr w:type="spellStart"/>
            <w:r w:rsidRPr="00DE0C18">
              <w:rPr>
                <w:rFonts w:ascii="Arial" w:hAnsi="Arial" w:cs="Arial"/>
                <w:bCs/>
                <w:sz w:val="22"/>
                <w:szCs w:val="22"/>
              </w:rPr>
              <w:t>Orthopaedic</w:t>
            </w:r>
            <w:proofErr w:type="spellEnd"/>
            <w:r w:rsidRPr="00DE0C18">
              <w:rPr>
                <w:rFonts w:ascii="Arial" w:hAnsi="Arial" w:cs="Arial"/>
                <w:bCs/>
                <w:sz w:val="22"/>
                <w:szCs w:val="22"/>
              </w:rPr>
              <w:t xml:space="preserve"> Surgery, Physical Medicine &amp; Rehabilitation, Plastic Reconstructive &amp; Cosmetic Surgery, Preventive Health Screening Camps, Psychiatry (Out patients only) Radiation </w:t>
            </w:r>
            <w:proofErr w:type="spellStart"/>
            <w:r w:rsidRPr="00DE0C18">
              <w:rPr>
                <w:rFonts w:ascii="Arial" w:hAnsi="Arial" w:cs="Arial"/>
                <w:bCs/>
                <w:sz w:val="22"/>
                <w:szCs w:val="22"/>
              </w:rPr>
              <w:t>Onclology</w:t>
            </w:r>
            <w:proofErr w:type="spellEnd"/>
            <w:r w:rsidRPr="00DE0C18">
              <w:rPr>
                <w:rFonts w:ascii="Arial" w:hAnsi="Arial" w:cs="Arial"/>
                <w:bCs/>
                <w:sz w:val="22"/>
                <w:szCs w:val="22"/>
              </w:rPr>
              <w:t xml:space="preserve">, Respiratory Medicine, Surgical Oncology, Urology. </w:t>
            </w:r>
          </w:p>
          <w:p w14:paraId="7772EECD" w14:textId="77777777" w:rsidR="001941E1" w:rsidRPr="00DE0C18" w:rsidRDefault="00CA73D8"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Diagnostic Services.</w:t>
            </w:r>
            <w:r w:rsidRPr="00DE0C18">
              <w:rPr>
                <w:rFonts w:ascii="Arial" w:hAnsi="Arial" w:cs="Arial"/>
                <w:bCs/>
                <w:sz w:val="22"/>
                <w:szCs w:val="22"/>
              </w:rPr>
              <w:t xml:space="preserve">  CT Scanning, DSA Lab, ECG, Echo, EEG,EMG, EP Studies and Urodynamic,  Gama Camera, Holter Monitory, MRI, PET,PFT, TMT, Ultrasound,      X-Ray and Mamogram. </w:t>
            </w:r>
          </w:p>
          <w:p w14:paraId="0F401640" w14:textId="77777777" w:rsidR="00CA73D8" w:rsidRPr="00DE0C18" w:rsidRDefault="00CA73D8" w:rsidP="00720B39">
            <w:pPr>
              <w:pStyle w:val="CcList"/>
              <w:tabs>
                <w:tab w:val="left" w:pos="1040"/>
              </w:tabs>
              <w:jc w:val="both"/>
              <w:rPr>
                <w:rFonts w:ascii="Arial" w:hAnsi="Arial" w:cs="Arial"/>
                <w:bCs/>
                <w:sz w:val="22"/>
                <w:szCs w:val="22"/>
              </w:rPr>
            </w:pPr>
            <w:r w:rsidRPr="00DE0C18">
              <w:rPr>
                <w:rFonts w:ascii="Arial" w:hAnsi="Arial" w:cs="Arial"/>
                <w:bCs/>
                <w:sz w:val="22"/>
                <w:szCs w:val="22"/>
              </w:rPr>
              <w:t xml:space="preserve"> </w:t>
            </w:r>
          </w:p>
          <w:p w14:paraId="28A25EC2" w14:textId="77777777" w:rsidR="00CA73D8" w:rsidRPr="00DE0C18" w:rsidRDefault="00CA73D8"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Lab Services.</w:t>
            </w:r>
            <w:r w:rsidRPr="00DE0C18">
              <w:rPr>
                <w:rFonts w:ascii="Arial" w:hAnsi="Arial" w:cs="Arial"/>
                <w:bCs/>
                <w:sz w:val="22"/>
                <w:szCs w:val="22"/>
              </w:rPr>
              <w:t xml:space="preserve">  Blood Bank, Blood Transfusion services, Clinical Biochemistry, Clinical Microbiology and Serology, Clinical Pathology, Cytopathology,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 Histopathology.</w:t>
            </w:r>
          </w:p>
          <w:p w14:paraId="7819F338" w14:textId="77777777" w:rsidR="00CA73D8" w:rsidRPr="00DE0C18" w:rsidRDefault="00CA73D8" w:rsidP="00720B39">
            <w:pPr>
              <w:pStyle w:val="CcList"/>
              <w:tabs>
                <w:tab w:val="left" w:pos="1040"/>
              </w:tabs>
              <w:jc w:val="both"/>
              <w:rPr>
                <w:rFonts w:ascii="Arial" w:hAnsi="Arial" w:cs="Arial"/>
                <w:bCs/>
                <w:sz w:val="22"/>
                <w:szCs w:val="22"/>
              </w:rPr>
            </w:pPr>
          </w:p>
          <w:p w14:paraId="169494C5" w14:textId="77777777" w:rsidR="00CA73D8" w:rsidRPr="00DE0C18" w:rsidRDefault="00CA73D8" w:rsidP="00B338D7">
            <w:pPr>
              <w:pStyle w:val="CcList"/>
              <w:tabs>
                <w:tab w:val="left" w:pos="1040"/>
              </w:tabs>
              <w:jc w:val="both"/>
              <w:rPr>
                <w:rFonts w:ascii="Arial" w:hAnsi="Arial" w:cs="Arial"/>
                <w:bCs/>
                <w:sz w:val="22"/>
                <w:szCs w:val="22"/>
              </w:rPr>
            </w:pPr>
            <w:r w:rsidRPr="00DE0C18">
              <w:rPr>
                <w:rFonts w:ascii="Arial" w:hAnsi="Arial" w:cs="Arial"/>
                <w:b/>
                <w:bCs/>
                <w:sz w:val="22"/>
                <w:szCs w:val="22"/>
                <w:u w:val="single"/>
              </w:rPr>
              <w:t>Allied Services.</w:t>
            </w:r>
            <w:r w:rsidRPr="00DE0C18">
              <w:rPr>
                <w:rFonts w:ascii="Arial" w:hAnsi="Arial" w:cs="Arial"/>
                <w:bCs/>
                <w:sz w:val="22"/>
                <w:szCs w:val="22"/>
              </w:rPr>
              <w:t xml:space="preserve"> Ambulance Services, Biomedical Engineering, Community Outreach </w:t>
            </w:r>
            <w:proofErr w:type="spellStart"/>
            <w:r w:rsidRPr="00DE0C18">
              <w:rPr>
                <w:rFonts w:ascii="Arial" w:hAnsi="Arial" w:cs="Arial"/>
                <w:bCs/>
                <w:sz w:val="22"/>
                <w:szCs w:val="22"/>
              </w:rPr>
              <w:t>Pgme</w:t>
            </w:r>
            <w:proofErr w:type="spellEnd"/>
            <w:r w:rsidRPr="00DE0C18">
              <w:rPr>
                <w:rFonts w:ascii="Arial" w:hAnsi="Arial" w:cs="Arial"/>
                <w:bCs/>
                <w:sz w:val="22"/>
                <w:szCs w:val="22"/>
              </w:rPr>
              <w:t xml:space="preserve"> (Health Camps), Dietetics Immunization, Physiotherapy, Social Work, Speech and Language Therapy.</w:t>
            </w:r>
          </w:p>
        </w:tc>
        <w:tc>
          <w:tcPr>
            <w:tcW w:w="1350" w:type="dxa"/>
          </w:tcPr>
          <w:p w14:paraId="5D1C12EB" w14:textId="77777777" w:rsidR="00CA73D8" w:rsidRPr="00DE0C18" w:rsidRDefault="00CA73D8" w:rsidP="00720B39">
            <w:pPr>
              <w:pStyle w:val="CcList"/>
              <w:tabs>
                <w:tab w:val="left" w:pos="1040"/>
              </w:tabs>
              <w:jc w:val="center"/>
              <w:rPr>
                <w:rFonts w:ascii="Arial" w:hAnsi="Arial" w:cs="Arial"/>
                <w:sz w:val="22"/>
                <w:szCs w:val="22"/>
              </w:rPr>
            </w:pPr>
          </w:p>
          <w:p w14:paraId="190EBAE8" w14:textId="77777777" w:rsidR="00CA73D8" w:rsidRPr="00DE0C18" w:rsidRDefault="00CA73D8" w:rsidP="00720B39">
            <w:pPr>
              <w:pStyle w:val="CcList"/>
              <w:tabs>
                <w:tab w:val="left" w:pos="1040"/>
              </w:tabs>
              <w:jc w:val="center"/>
              <w:rPr>
                <w:rFonts w:ascii="Arial" w:hAnsi="Arial" w:cs="Arial"/>
                <w:sz w:val="22"/>
                <w:szCs w:val="22"/>
              </w:rPr>
            </w:pPr>
          </w:p>
          <w:p w14:paraId="65252195" w14:textId="77777777" w:rsidR="00CA73D8" w:rsidRPr="00DE0C18" w:rsidRDefault="00CA73D8" w:rsidP="00720B39">
            <w:pPr>
              <w:pStyle w:val="CcList"/>
              <w:tabs>
                <w:tab w:val="left" w:pos="1040"/>
              </w:tabs>
              <w:jc w:val="center"/>
              <w:rPr>
                <w:rFonts w:ascii="Arial" w:hAnsi="Arial" w:cs="Arial"/>
                <w:sz w:val="22"/>
                <w:szCs w:val="22"/>
              </w:rPr>
            </w:pPr>
          </w:p>
          <w:p w14:paraId="5C864005" w14:textId="77777777" w:rsidR="00CA73D8" w:rsidRPr="00DE0C18" w:rsidRDefault="00CA73D8" w:rsidP="00720B39">
            <w:pPr>
              <w:pStyle w:val="CcList"/>
              <w:tabs>
                <w:tab w:val="left" w:pos="1040"/>
              </w:tabs>
              <w:jc w:val="center"/>
              <w:rPr>
                <w:rFonts w:ascii="Arial" w:hAnsi="Arial" w:cs="Arial"/>
                <w:sz w:val="22"/>
                <w:szCs w:val="22"/>
              </w:rPr>
            </w:pPr>
          </w:p>
          <w:p w14:paraId="2552F96D" w14:textId="77777777" w:rsidR="00CA73D8" w:rsidRPr="00DE0C18" w:rsidRDefault="00CA73D8" w:rsidP="00720B39">
            <w:pPr>
              <w:pStyle w:val="CcList"/>
              <w:tabs>
                <w:tab w:val="left" w:pos="1040"/>
              </w:tabs>
              <w:jc w:val="center"/>
              <w:rPr>
                <w:rFonts w:ascii="Arial" w:hAnsi="Arial" w:cs="Arial"/>
                <w:sz w:val="22"/>
                <w:szCs w:val="22"/>
              </w:rPr>
            </w:pPr>
          </w:p>
          <w:p w14:paraId="7B379CDE" w14:textId="77777777" w:rsidR="00CA73D8" w:rsidRPr="00DE0C18" w:rsidRDefault="00CA73D8" w:rsidP="00720B39">
            <w:pPr>
              <w:pStyle w:val="CcList"/>
              <w:tabs>
                <w:tab w:val="left" w:pos="1040"/>
              </w:tabs>
              <w:jc w:val="center"/>
              <w:rPr>
                <w:rFonts w:ascii="Arial" w:hAnsi="Arial" w:cs="Arial"/>
                <w:sz w:val="22"/>
                <w:szCs w:val="22"/>
              </w:rPr>
            </w:pPr>
          </w:p>
          <w:p w14:paraId="1F89DB6C" w14:textId="77777777" w:rsidR="00CA73D8" w:rsidRPr="00DE0C18" w:rsidRDefault="00CA73D8" w:rsidP="00720B39">
            <w:pPr>
              <w:pStyle w:val="CcList"/>
              <w:tabs>
                <w:tab w:val="left" w:pos="1040"/>
              </w:tabs>
              <w:jc w:val="center"/>
              <w:rPr>
                <w:rFonts w:ascii="Arial" w:hAnsi="Arial" w:cs="Arial"/>
                <w:sz w:val="22"/>
                <w:szCs w:val="22"/>
              </w:rPr>
            </w:pPr>
          </w:p>
          <w:p w14:paraId="06B391EF" w14:textId="77777777" w:rsidR="00CA73D8" w:rsidRPr="00DE0C18" w:rsidRDefault="00CA73D8" w:rsidP="00720B39">
            <w:pPr>
              <w:pStyle w:val="CcList"/>
              <w:tabs>
                <w:tab w:val="left" w:pos="1040"/>
              </w:tabs>
              <w:jc w:val="center"/>
              <w:rPr>
                <w:rFonts w:ascii="Arial" w:hAnsi="Arial" w:cs="Arial"/>
                <w:sz w:val="22"/>
                <w:szCs w:val="22"/>
              </w:rPr>
            </w:pPr>
          </w:p>
          <w:p w14:paraId="31F22D2E" w14:textId="77777777" w:rsidR="00CA73D8" w:rsidRPr="00DE0C18" w:rsidRDefault="00CA73D8" w:rsidP="00720B39">
            <w:pPr>
              <w:pStyle w:val="CcList"/>
              <w:tabs>
                <w:tab w:val="left" w:pos="1040"/>
              </w:tabs>
              <w:jc w:val="center"/>
              <w:rPr>
                <w:rFonts w:ascii="Arial" w:hAnsi="Arial" w:cs="Arial"/>
                <w:sz w:val="22"/>
                <w:szCs w:val="22"/>
              </w:rPr>
            </w:pPr>
          </w:p>
          <w:p w14:paraId="32BC0FC2" w14:textId="77777777" w:rsidR="00CA73D8" w:rsidRPr="00DE0C18" w:rsidRDefault="00CA73D8" w:rsidP="00720B39">
            <w:pPr>
              <w:pStyle w:val="CcList"/>
              <w:tabs>
                <w:tab w:val="left" w:pos="1040"/>
              </w:tabs>
              <w:jc w:val="center"/>
              <w:rPr>
                <w:rFonts w:ascii="Arial" w:hAnsi="Arial" w:cs="Arial"/>
                <w:sz w:val="22"/>
                <w:szCs w:val="22"/>
              </w:rPr>
            </w:pPr>
          </w:p>
          <w:p w14:paraId="73B55B57" w14:textId="77777777" w:rsidR="00CA73D8" w:rsidRPr="00DE0C18" w:rsidRDefault="00CA73D8" w:rsidP="00720B39">
            <w:pPr>
              <w:pStyle w:val="CcList"/>
              <w:tabs>
                <w:tab w:val="left" w:pos="1040"/>
              </w:tabs>
              <w:jc w:val="center"/>
              <w:rPr>
                <w:rFonts w:ascii="Arial" w:hAnsi="Arial" w:cs="Arial"/>
                <w:sz w:val="22"/>
                <w:szCs w:val="22"/>
              </w:rPr>
            </w:pPr>
            <w:r w:rsidRPr="00DE0C18">
              <w:rPr>
                <w:rFonts w:ascii="Arial" w:hAnsi="Arial" w:cs="Arial"/>
                <w:sz w:val="22"/>
                <w:szCs w:val="22"/>
              </w:rPr>
              <w:t>NABH&amp; NABL</w:t>
            </w:r>
          </w:p>
          <w:p w14:paraId="0F7E1EF5" w14:textId="77777777" w:rsidR="00CA73D8" w:rsidRPr="00DE0C18" w:rsidRDefault="00CA73D8" w:rsidP="00720B39">
            <w:pPr>
              <w:pStyle w:val="CcList"/>
              <w:tabs>
                <w:tab w:val="left" w:pos="1040"/>
              </w:tabs>
              <w:rPr>
                <w:rFonts w:ascii="Arial" w:hAnsi="Arial" w:cs="Arial"/>
                <w:sz w:val="22"/>
                <w:szCs w:val="22"/>
              </w:rPr>
            </w:pPr>
          </w:p>
        </w:tc>
        <w:tc>
          <w:tcPr>
            <w:tcW w:w="1440" w:type="dxa"/>
          </w:tcPr>
          <w:p w14:paraId="74764457" w14:textId="77777777" w:rsidR="00C7111E" w:rsidRPr="00DE0C18" w:rsidRDefault="00C7111E" w:rsidP="00C7111E">
            <w:pPr>
              <w:rPr>
                <w:rFonts w:ascii="Arial" w:hAnsi="Arial" w:cs="Arial"/>
                <w:b/>
              </w:rPr>
            </w:pPr>
            <w:r w:rsidRPr="00DE0C18">
              <w:rPr>
                <w:rFonts w:ascii="Arial" w:hAnsi="Arial" w:cs="Arial"/>
                <w:b/>
              </w:rPr>
              <w:t>Hosp will provide only four services</w:t>
            </w:r>
          </w:p>
          <w:p w14:paraId="7828A54E" w14:textId="77777777" w:rsidR="00C7111E" w:rsidRPr="00DE0C18" w:rsidRDefault="00C7111E" w:rsidP="00C7111E">
            <w:pPr>
              <w:rPr>
                <w:rFonts w:ascii="Arial" w:hAnsi="Arial" w:cs="Arial"/>
                <w:b/>
              </w:rPr>
            </w:pPr>
          </w:p>
          <w:p w14:paraId="4A5A8A29" w14:textId="77777777" w:rsidR="00C7111E" w:rsidRPr="00DE0C18" w:rsidRDefault="009340C8" w:rsidP="009340C8">
            <w:pPr>
              <w:jc w:val="both"/>
              <w:rPr>
                <w:rFonts w:ascii="Arial" w:hAnsi="Arial" w:cs="Arial"/>
                <w:b/>
              </w:rPr>
            </w:pPr>
            <w:r w:rsidRPr="00DE0C18">
              <w:rPr>
                <w:rFonts w:ascii="Arial" w:hAnsi="Arial" w:cs="Arial"/>
                <w:b/>
              </w:rPr>
              <w:t xml:space="preserve">1. </w:t>
            </w:r>
            <w:r w:rsidR="00C7111E" w:rsidRPr="00DE0C18">
              <w:rPr>
                <w:rFonts w:ascii="Arial" w:hAnsi="Arial" w:cs="Arial"/>
                <w:b/>
              </w:rPr>
              <w:t>Cardiac Sciences</w:t>
            </w:r>
          </w:p>
          <w:p w14:paraId="0E73253C" w14:textId="77777777" w:rsidR="00C7111E" w:rsidRPr="00DE0C18" w:rsidRDefault="00C7111E" w:rsidP="00C7111E">
            <w:pPr>
              <w:jc w:val="both"/>
              <w:rPr>
                <w:rFonts w:ascii="Arial" w:hAnsi="Arial" w:cs="Arial"/>
                <w:b/>
              </w:rPr>
            </w:pPr>
          </w:p>
          <w:p w14:paraId="72681635" w14:textId="77777777" w:rsidR="00C7111E" w:rsidRPr="00DE0C18" w:rsidRDefault="009340C8" w:rsidP="00C7111E">
            <w:pPr>
              <w:jc w:val="both"/>
              <w:rPr>
                <w:rFonts w:ascii="Arial" w:hAnsi="Arial" w:cs="Arial"/>
                <w:b/>
              </w:rPr>
            </w:pPr>
            <w:r w:rsidRPr="00DE0C18">
              <w:rPr>
                <w:rFonts w:ascii="Arial" w:hAnsi="Arial" w:cs="Arial"/>
                <w:b/>
              </w:rPr>
              <w:t>2.    </w:t>
            </w:r>
            <w:proofErr w:type="spellStart"/>
            <w:r w:rsidR="00C7111E" w:rsidRPr="00DE0C18">
              <w:rPr>
                <w:rFonts w:ascii="Arial" w:hAnsi="Arial" w:cs="Arial"/>
                <w:b/>
              </w:rPr>
              <w:t>Onco</w:t>
            </w:r>
            <w:r w:rsidRPr="00DE0C18">
              <w:rPr>
                <w:rFonts w:ascii="Arial" w:hAnsi="Arial" w:cs="Arial"/>
                <w:b/>
              </w:rPr>
              <w:t>lo</w:t>
            </w:r>
            <w:proofErr w:type="spellEnd"/>
            <w:r w:rsidRPr="00DE0C18">
              <w:rPr>
                <w:rFonts w:ascii="Arial" w:hAnsi="Arial" w:cs="Arial"/>
                <w:b/>
              </w:rPr>
              <w:t xml:space="preserve"> </w:t>
            </w:r>
            <w:proofErr w:type="spellStart"/>
            <w:r w:rsidR="00C7111E" w:rsidRPr="00DE0C18">
              <w:rPr>
                <w:rFonts w:ascii="Arial" w:hAnsi="Arial" w:cs="Arial"/>
                <w:b/>
              </w:rPr>
              <w:t>gy</w:t>
            </w:r>
            <w:proofErr w:type="spellEnd"/>
            <w:r w:rsidR="00C7111E" w:rsidRPr="00DE0C18">
              <w:rPr>
                <w:rFonts w:ascii="Arial" w:hAnsi="Arial" w:cs="Arial"/>
                <w:b/>
              </w:rPr>
              <w:t xml:space="preserve"> (Medical, Surgical &amp; Radiation.</w:t>
            </w:r>
          </w:p>
          <w:p w14:paraId="1E28DDED" w14:textId="77777777" w:rsidR="00C7111E" w:rsidRPr="00DE0C18" w:rsidRDefault="00C7111E" w:rsidP="00C7111E">
            <w:pPr>
              <w:jc w:val="both"/>
              <w:rPr>
                <w:rFonts w:ascii="Arial" w:hAnsi="Arial" w:cs="Arial"/>
                <w:b/>
              </w:rPr>
            </w:pPr>
          </w:p>
          <w:p w14:paraId="20D68B84" w14:textId="77777777" w:rsidR="00C7111E" w:rsidRPr="00DE0C18" w:rsidRDefault="00C4229D" w:rsidP="00C7111E">
            <w:pPr>
              <w:jc w:val="both"/>
              <w:rPr>
                <w:rFonts w:ascii="Arial" w:hAnsi="Arial" w:cs="Arial"/>
                <w:b/>
              </w:rPr>
            </w:pPr>
            <w:r w:rsidRPr="00DE0C18">
              <w:rPr>
                <w:rFonts w:ascii="Arial" w:hAnsi="Arial" w:cs="Arial"/>
                <w:b/>
              </w:rPr>
              <w:t xml:space="preserve">3. </w:t>
            </w:r>
            <w:r w:rsidR="00C7111E" w:rsidRPr="00DE0C18">
              <w:rPr>
                <w:rFonts w:ascii="Arial" w:hAnsi="Arial" w:cs="Arial"/>
                <w:b/>
              </w:rPr>
              <w:t>All Medical Case (Ventilator cases upon availability of ventilators)</w:t>
            </w:r>
          </w:p>
          <w:p w14:paraId="61B30631" w14:textId="77777777" w:rsidR="00C7111E" w:rsidRPr="00DE0C18" w:rsidRDefault="00C7111E" w:rsidP="00C7111E">
            <w:pPr>
              <w:jc w:val="both"/>
              <w:rPr>
                <w:rFonts w:ascii="Arial" w:hAnsi="Arial" w:cs="Arial"/>
                <w:b/>
              </w:rPr>
            </w:pPr>
          </w:p>
          <w:p w14:paraId="2C016B55" w14:textId="77777777" w:rsidR="00C7111E" w:rsidRPr="00DE0C18" w:rsidRDefault="00C7111E" w:rsidP="00C7111E">
            <w:pPr>
              <w:jc w:val="both"/>
              <w:rPr>
                <w:rFonts w:ascii="Arial" w:hAnsi="Arial" w:cs="Arial"/>
                <w:b/>
              </w:rPr>
            </w:pPr>
            <w:r w:rsidRPr="00DE0C18">
              <w:rPr>
                <w:rFonts w:ascii="Arial" w:hAnsi="Arial" w:cs="Arial"/>
                <w:b/>
              </w:rPr>
              <w:t xml:space="preserve">4.  Joint Replacements </w:t>
            </w:r>
          </w:p>
          <w:p w14:paraId="4D7F5413" w14:textId="77777777" w:rsidR="00C7111E" w:rsidRPr="00DE0C18" w:rsidRDefault="00C7111E" w:rsidP="00C7111E">
            <w:pPr>
              <w:jc w:val="both"/>
              <w:rPr>
                <w:rFonts w:ascii="Arial" w:hAnsi="Arial" w:cs="Arial"/>
                <w:b/>
              </w:rPr>
            </w:pPr>
          </w:p>
          <w:p w14:paraId="57047AB0"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61E39B5C" w14:textId="77777777" w:rsidR="00981986" w:rsidRPr="00DE0C18" w:rsidRDefault="00981986" w:rsidP="00981986">
            <w:pPr>
              <w:rPr>
                <w:rFonts w:ascii="Arial" w:hAnsi="Arial" w:cs="Arial"/>
                <w:b/>
                <w:bCs/>
              </w:rPr>
            </w:pPr>
            <w:r>
              <w:rPr>
                <w:rFonts w:ascii="Arial" w:hAnsi="Arial" w:cs="Arial"/>
                <w:b/>
                <w:bCs/>
              </w:rPr>
              <w:t>31 Jul 26</w:t>
            </w:r>
          </w:p>
          <w:p w14:paraId="4B719D27" w14:textId="77777777" w:rsidR="00B338D7" w:rsidRPr="00DE0C18" w:rsidRDefault="00B338D7" w:rsidP="00720B39">
            <w:pPr>
              <w:rPr>
                <w:rFonts w:ascii="Arial" w:hAnsi="Arial" w:cs="Arial"/>
                <w:b/>
                <w:u w:val="single"/>
              </w:rPr>
            </w:pPr>
          </w:p>
          <w:p w14:paraId="60A6B53C" w14:textId="77777777" w:rsidR="00B338D7" w:rsidRPr="00DE0C18" w:rsidRDefault="00B338D7" w:rsidP="00720B39">
            <w:pPr>
              <w:rPr>
                <w:rFonts w:ascii="Arial" w:hAnsi="Arial" w:cs="Arial"/>
                <w:b/>
                <w:u w:val="single"/>
              </w:rPr>
            </w:pPr>
          </w:p>
          <w:p w14:paraId="7683B75A" w14:textId="77777777" w:rsidR="00B338D7" w:rsidRPr="00DE0C18" w:rsidRDefault="00B338D7" w:rsidP="00720B39">
            <w:pPr>
              <w:rPr>
                <w:rFonts w:ascii="Arial" w:hAnsi="Arial" w:cs="Arial"/>
                <w:b/>
                <w:u w:val="single"/>
              </w:rPr>
            </w:pPr>
          </w:p>
          <w:p w14:paraId="361E01DD" w14:textId="77777777" w:rsidR="00CA73D8" w:rsidRPr="00DE0C18" w:rsidRDefault="00CA73D8" w:rsidP="00720B39">
            <w:pPr>
              <w:rPr>
                <w:rFonts w:ascii="Arial" w:hAnsi="Arial" w:cs="Arial"/>
                <w:b/>
              </w:rPr>
            </w:pPr>
          </w:p>
        </w:tc>
      </w:tr>
      <w:tr w:rsidR="00CA73D8" w:rsidRPr="00DE0C18" w14:paraId="00132879" w14:textId="77777777" w:rsidTr="00513A6B">
        <w:trPr>
          <w:trHeight w:val="429"/>
        </w:trPr>
        <w:tc>
          <w:tcPr>
            <w:tcW w:w="630" w:type="dxa"/>
          </w:tcPr>
          <w:p w14:paraId="309001EB" w14:textId="77777777" w:rsidR="00CA73D8" w:rsidRPr="00DE0C18" w:rsidRDefault="00CA73D8" w:rsidP="00720B39">
            <w:pPr>
              <w:rPr>
                <w:rFonts w:ascii="Arial" w:hAnsi="Arial" w:cs="Arial"/>
              </w:rPr>
            </w:pPr>
            <w:r w:rsidRPr="00DE0C18">
              <w:rPr>
                <w:rFonts w:ascii="Arial" w:hAnsi="Arial" w:cs="Arial"/>
              </w:rPr>
              <w:t>7.</w:t>
            </w:r>
          </w:p>
        </w:tc>
        <w:tc>
          <w:tcPr>
            <w:tcW w:w="2160" w:type="dxa"/>
          </w:tcPr>
          <w:p w14:paraId="1FA66E10" w14:textId="77777777" w:rsidR="00CA73D8" w:rsidRPr="00DE0C18" w:rsidRDefault="00CA73D8" w:rsidP="00720B39">
            <w:pPr>
              <w:pStyle w:val="CcList"/>
              <w:tabs>
                <w:tab w:val="left" w:pos="1040"/>
              </w:tabs>
              <w:rPr>
                <w:rFonts w:ascii="Arial" w:hAnsi="Arial" w:cs="Arial"/>
                <w:sz w:val="22"/>
                <w:szCs w:val="22"/>
              </w:rPr>
            </w:pPr>
            <w:proofErr w:type="spellStart"/>
            <w:r w:rsidRPr="00DE0C18">
              <w:rPr>
                <w:rFonts w:ascii="Arial" w:hAnsi="Arial" w:cs="Arial"/>
                <w:b/>
                <w:sz w:val="22"/>
                <w:szCs w:val="22"/>
              </w:rPr>
              <w:t>Kauvery</w:t>
            </w:r>
            <w:proofErr w:type="spellEnd"/>
            <w:r w:rsidRPr="00DE0C18">
              <w:rPr>
                <w:rFonts w:ascii="Arial" w:hAnsi="Arial" w:cs="Arial"/>
                <w:b/>
                <w:sz w:val="22"/>
                <w:szCs w:val="22"/>
              </w:rPr>
              <w:t xml:space="preserve"> HCG Cancer Centre</w:t>
            </w:r>
            <w:r w:rsidRPr="00DE0C18">
              <w:rPr>
                <w:rFonts w:ascii="Arial" w:hAnsi="Arial" w:cs="Arial"/>
                <w:sz w:val="22"/>
                <w:szCs w:val="22"/>
              </w:rPr>
              <w:t>, MBC Towers, #199/90, Basement &amp; 5</w:t>
            </w:r>
            <w:r w:rsidRPr="00DE0C18">
              <w:rPr>
                <w:rFonts w:ascii="Arial" w:hAnsi="Arial" w:cs="Arial"/>
                <w:sz w:val="22"/>
                <w:szCs w:val="22"/>
                <w:vertAlign w:val="superscript"/>
              </w:rPr>
              <w:t>th</w:t>
            </w:r>
            <w:r w:rsidRPr="00DE0C18">
              <w:rPr>
                <w:rFonts w:ascii="Arial" w:hAnsi="Arial" w:cs="Arial"/>
                <w:sz w:val="22"/>
                <w:szCs w:val="22"/>
              </w:rPr>
              <w:t xml:space="preserve"> Floor, Luz Church Road, </w:t>
            </w:r>
            <w:proofErr w:type="spellStart"/>
            <w:r w:rsidRPr="00DE0C18">
              <w:rPr>
                <w:rFonts w:ascii="Arial" w:hAnsi="Arial" w:cs="Arial"/>
                <w:sz w:val="22"/>
                <w:szCs w:val="22"/>
              </w:rPr>
              <w:t>Alwarpet</w:t>
            </w:r>
            <w:proofErr w:type="spellEnd"/>
            <w:r w:rsidRPr="00DE0C18">
              <w:rPr>
                <w:rFonts w:ascii="Arial" w:hAnsi="Arial" w:cs="Arial"/>
                <w:sz w:val="22"/>
                <w:szCs w:val="22"/>
              </w:rPr>
              <w:t xml:space="preserve"> Junction, Mylapore, </w:t>
            </w:r>
          </w:p>
          <w:p w14:paraId="4ED91F8C" w14:textId="77777777" w:rsidR="00CA73D8" w:rsidRPr="00DE0C18" w:rsidRDefault="00CA73D8" w:rsidP="00720B39">
            <w:pPr>
              <w:pStyle w:val="CcList"/>
              <w:tabs>
                <w:tab w:val="left" w:pos="1040"/>
              </w:tabs>
              <w:rPr>
                <w:rFonts w:ascii="Arial" w:hAnsi="Arial" w:cs="Arial"/>
                <w:sz w:val="22"/>
                <w:szCs w:val="22"/>
              </w:rPr>
            </w:pPr>
            <w:r w:rsidRPr="00DE0C18">
              <w:rPr>
                <w:rFonts w:ascii="Arial" w:hAnsi="Arial" w:cs="Arial"/>
                <w:sz w:val="22"/>
                <w:szCs w:val="22"/>
              </w:rPr>
              <w:t>Chennai- 04</w:t>
            </w:r>
          </w:p>
        </w:tc>
        <w:tc>
          <w:tcPr>
            <w:tcW w:w="5580" w:type="dxa"/>
          </w:tcPr>
          <w:p w14:paraId="7A9C1F7D" w14:textId="77777777" w:rsidR="00CA73D8" w:rsidRPr="00DE0C18" w:rsidRDefault="00CA73D8"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Cancer Hospital</w:t>
            </w:r>
            <w:r w:rsidRPr="00DE0C18">
              <w:rPr>
                <w:rFonts w:ascii="Arial" w:hAnsi="Arial" w:cs="Arial"/>
                <w:bCs/>
                <w:sz w:val="22"/>
                <w:szCs w:val="22"/>
              </w:rPr>
              <w:t xml:space="preserve">:  </w:t>
            </w:r>
            <w:proofErr w:type="spellStart"/>
            <w:r w:rsidRPr="00DE0C18">
              <w:rPr>
                <w:rFonts w:ascii="Arial" w:hAnsi="Arial" w:cs="Arial"/>
                <w:bCs/>
                <w:sz w:val="22"/>
                <w:szCs w:val="22"/>
              </w:rPr>
              <w:t>Anaesthesiology</w:t>
            </w:r>
            <w:proofErr w:type="spellEnd"/>
            <w:r w:rsidRPr="00DE0C18">
              <w:rPr>
                <w:rFonts w:ascii="Arial" w:hAnsi="Arial" w:cs="Arial"/>
                <w:bCs/>
                <w:sz w:val="22"/>
                <w:szCs w:val="22"/>
              </w:rPr>
              <w:t xml:space="preserve">, Critical Care, Medical Oncology, Radiation Oncology, Surgical Oncology and </w:t>
            </w:r>
            <w:proofErr w:type="spellStart"/>
            <w:r w:rsidRPr="00DE0C18">
              <w:rPr>
                <w:rFonts w:ascii="Arial" w:hAnsi="Arial" w:cs="Arial"/>
                <w:bCs/>
                <w:sz w:val="22"/>
                <w:szCs w:val="22"/>
              </w:rPr>
              <w:t>Gyanecological</w:t>
            </w:r>
            <w:proofErr w:type="spellEnd"/>
            <w:r w:rsidRPr="00DE0C18">
              <w:rPr>
                <w:rFonts w:ascii="Arial" w:hAnsi="Arial" w:cs="Arial"/>
                <w:bCs/>
                <w:sz w:val="22"/>
                <w:szCs w:val="22"/>
              </w:rPr>
              <w:t xml:space="preserve"> Oncology.</w:t>
            </w:r>
          </w:p>
        </w:tc>
        <w:tc>
          <w:tcPr>
            <w:tcW w:w="1350" w:type="dxa"/>
          </w:tcPr>
          <w:p w14:paraId="5270F240" w14:textId="77777777" w:rsidR="00CA73D8" w:rsidRPr="00DE0C18" w:rsidRDefault="00CA73D8" w:rsidP="00513A6B">
            <w:pPr>
              <w:rPr>
                <w:rFonts w:ascii="Arial" w:eastAsia="Times New Roman" w:hAnsi="Arial" w:cs="Arial"/>
                <w:bCs/>
                <w:lang w:bidi="ta-IN"/>
              </w:rPr>
            </w:pPr>
            <w:r w:rsidRPr="00DE0C18">
              <w:rPr>
                <w:rFonts w:ascii="Arial" w:eastAsia="Times New Roman" w:hAnsi="Arial" w:cs="Arial"/>
                <w:bCs/>
                <w:lang w:bidi="ta-IN"/>
              </w:rPr>
              <w:t>Non NABH</w:t>
            </w:r>
          </w:p>
        </w:tc>
        <w:tc>
          <w:tcPr>
            <w:tcW w:w="1440" w:type="dxa"/>
          </w:tcPr>
          <w:p w14:paraId="73CC0810"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755E4060" w14:textId="77777777" w:rsidR="00981986" w:rsidRPr="00DE0C18" w:rsidRDefault="00981986" w:rsidP="00981986">
            <w:pPr>
              <w:rPr>
                <w:rFonts w:ascii="Arial" w:hAnsi="Arial" w:cs="Arial"/>
                <w:b/>
                <w:bCs/>
              </w:rPr>
            </w:pPr>
            <w:r>
              <w:rPr>
                <w:rFonts w:ascii="Arial" w:hAnsi="Arial" w:cs="Arial"/>
                <w:b/>
                <w:bCs/>
              </w:rPr>
              <w:t>31 Jul 26</w:t>
            </w:r>
          </w:p>
          <w:p w14:paraId="2D10FEFE" w14:textId="77777777" w:rsidR="00CA73D8" w:rsidRPr="00DE0C18" w:rsidRDefault="00CA73D8" w:rsidP="002677DD">
            <w:pPr>
              <w:rPr>
                <w:rFonts w:ascii="Arial" w:eastAsia="Times New Roman" w:hAnsi="Arial" w:cs="Arial"/>
                <w:b/>
                <w:bCs/>
                <w:lang w:bidi="ta-IN"/>
              </w:rPr>
            </w:pPr>
          </w:p>
        </w:tc>
      </w:tr>
      <w:tr w:rsidR="00CA73D8" w:rsidRPr="00DE0C18" w14:paraId="7124B41B" w14:textId="77777777" w:rsidTr="00513A6B">
        <w:trPr>
          <w:trHeight w:val="1367"/>
        </w:trPr>
        <w:tc>
          <w:tcPr>
            <w:tcW w:w="630" w:type="dxa"/>
          </w:tcPr>
          <w:p w14:paraId="7A046765" w14:textId="77777777" w:rsidR="00CA73D8" w:rsidRPr="00DE0C18" w:rsidRDefault="00CA73D8" w:rsidP="00720B39">
            <w:pPr>
              <w:rPr>
                <w:rFonts w:ascii="Arial" w:hAnsi="Arial" w:cs="Arial"/>
              </w:rPr>
            </w:pPr>
            <w:r w:rsidRPr="00DE0C18">
              <w:rPr>
                <w:rFonts w:ascii="Arial" w:hAnsi="Arial" w:cs="Arial"/>
              </w:rPr>
              <w:t>8.</w:t>
            </w:r>
          </w:p>
        </w:tc>
        <w:tc>
          <w:tcPr>
            <w:tcW w:w="2160" w:type="dxa"/>
          </w:tcPr>
          <w:p w14:paraId="15FF8BCD" w14:textId="77777777" w:rsidR="00CA73D8" w:rsidRPr="00DE0C18" w:rsidRDefault="00CA73D8" w:rsidP="00720B39">
            <w:pPr>
              <w:pStyle w:val="CcList"/>
              <w:tabs>
                <w:tab w:val="left" w:pos="1040"/>
              </w:tabs>
              <w:rPr>
                <w:rFonts w:ascii="Arial" w:hAnsi="Arial" w:cs="Arial"/>
                <w:b/>
                <w:sz w:val="22"/>
                <w:szCs w:val="22"/>
              </w:rPr>
            </w:pPr>
            <w:r w:rsidRPr="00DE0C18">
              <w:rPr>
                <w:rFonts w:ascii="Arial" w:hAnsi="Arial" w:cs="Arial"/>
                <w:b/>
                <w:sz w:val="22"/>
                <w:szCs w:val="22"/>
              </w:rPr>
              <w:t>Mahalaksmi  Multispecialty Hospital</w:t>
            </w:r>
          </w:p>
          <w:p w14:paraId="07A2ED33" w14:textId="77777777" w:rsidR="00CA73D8" w:rsidRPr="00DE0C18" w:rsidRDefault="00CA73D8" w:rsidP="00720B39">
            <w:pPr>
              <w:pStyle w:val="CcList"/>
              <w:tabs>
                <w:tab w:val="left" w:pos="1040"/>
              </w:tabs>
              <w:rPr>
                <w:rFonts w:ascii="Arial" w:hAnsi="Arial" w:cs="Arial"/>
                <w:sz w:val="22"/>
                <w:szCs w:val="22"/>
              </w:rPr>
            </w:pPr>
            <w:r w:rsidRPr="00DE0C18">
              <w:rPr>
                <w:rFonts w:ascii="Arial" w:hAnsi="Arial" w:cs="Arial"/>
                <w:sz w:val="22"/>
                <w:szCs w:val="22"/>
              </w:rPr>
              <w:t xml:space="preserve">(A unit of Mahalakshmi Med Sciences &amp; Health Care Pvt Ltd) </w:t>
            </w:r>
          </w:p>
          <w:p w14:paraId="10727A13" w14:textId="77777777" w:rsidR="00CA73D8" w:rsidRPr="00DE0C18" w:rsidRDefault="00CA73D8" w:rsidP="00720B39">
            <w:pPr>
              <w:pStyle w:val="CcList"/>
              <w:tabs>
                <w:tab w:val="left" w:pos="1040"/>
              </w:tabs>
              <w:rPr>
                <w:rFonts w:ascii="Arial" w:hAnsi="Arial" w:cs="Arial"/>
                <w:sz w:val="22"/>
                <w:szCs w:val="22"/>
              </w:rPr>
            </w:pPr>
            <w:r w:rsidRPr="00DE0C18">
              <w:rPr>
                <w:rFonts w:ascii="Arial" w:hAnsi="Arial" w:cs="Arial"/>
                <w:sz w:val="22"/>
                <w:szCs w:val="22"/>
              </w:rPr>
              <w:t xml:space="preserve">Old No 2/576 New No 1/164 Mount </w:t>
            </w:r>
            <w:proofErr w:type="spellStart"/>
            <w:r w:rsidRPr="00DE0C18">
              <w:rPr>
                <w:rFonts w:ascii="Arial" w:hAnsi="Arial" w:cs="Arial"/>
                <w:sz w:val="22"/>
                <w:szCs w:val="22"/>
              </w:rPr>
              <w:t>Poonamalle</w:t>
            </w:r>
            <w:proofErr w:type="spellEnd"/>
            <w:r w:rsidRPr="00DE0C18">
              <w:rPr>
                <w:rFonts w:ascii="Arial" w:hAnsi="Arial" w:cs="Arial"/>
                <w:sz w:val="22"/>
                <w:szCs w:val="22"/>
              </w:rPr>
              <w:t xml:space="preserve"> Road, </w:t>
            </w:r>
            <w:proofErr w:type="spellStart"/>
            <w:r w:rsidRPr="00DE0C18">
              <w:rPr>
                <w:rFonts w:ascii="Arial" w:hAnsi="Arial" w:cs="Arial"/>
                <w:sz w:val="22"/>
                <w:szCs w:val="22"/>
              </w:rPr>
              <w:t>Iyyappanthangal</w:t>
            </w:r>
            <w:proofErr w:type="spellEnd"/>
            <w:r w:rsidRPr="00DE0C18">
              <w:rPr>
                <w:rFonts w:ascii="Arial" w:hAnsi="Arial" w:cs="Arial"/>
                <w:sz w:val="22"/>
                <w:szCs w:val="22"/>
              </w:rPr>
              <w:t xml:space="preserve"> Chennai-600056 </w:t>
            </w:r>
          </w:p>
        </w:tc>
        <w:tc>
          <w:tcPr>
            <w:tcW w:w="5580" w:type="dxa"/>
          </w:tcPr>
          <w:p w14:paraId="12C1D564" w14:textId="77777777" w:rsidR="00CA73D8" w:rsidRPr="00DE0C18" w:rsidRDefault="00CA73D8" w:rsidP="00720B39">
            <w:pPr>
              <w:pStyle w:val="CcList"/>
              <w:tabs>
                <w:tab w:val="left" w:pos="1040"/>
              </w:tabs>
              <w:jc w:val="both"/>
              <w:rPr>
                <w:rFonts w:ascii="Arial" w:hAnsi="Arial" w:cs="Arial"/>
                <w:bCs/>
                <w:sz w:val="22"/>
                <w:szCs w:val="22"/>
              </w:rPr>
            </w:pPr>
            <w:proofErr w:type="spellStart"/>
            <w:r w:rsidRPr="00DE0C18">
              <w:rPr>
                <w:rFonts w:ascii="Arial" w:hAnsi="Arial" w:cs="Arial"/>
                <w:bCs/>
                <w:sz w:val="22"/>
                <w:szCs w:val="22"/>
              </w:rPr>
              <w:t>Anaesthesiology</w:t>
            </w:r>
            <w:proofErr w:type="spellEnd"/>
            <w:r w:rsidRPr="00DE0C18">
              <w:rPr>
                <w:rFonts w:ascii="Arial" w:hAnsi="Arial" w:cs="Arial"/>
                <w:bCs/>
                <w:sz w:val="22"/>
                <w:szCs w:val="22"/>
              </w:rPr>
              <w:t xml:space="preserve">, </w:t>
            </w:r>
            <w:proofErr w:type="spellStart"/>
            <w:r w:rsidRPr="00DE0C18">
              <w:rPr>
                <w:rFonts w:ascii="Arial" w:hAnsi="Arial" w:cs="Arial"/>
                <w:bCs/>
                <w:sz w:val="22"/>
                <w:szCs w:val="22"/>
              </w:rPr>
              <w:t>Dermatolgy</w:t>
            </w:r>
            <w:proofErr w:type="spellEnd"/>
            <w:r w:rsidRPr="00DE0C18">
              <w:rPr>
                <w:rFonts w:ascii="Arial" w:hAnsi="Arial" w:cs="Arial"/>
                <w:bCs/>
                <w:sz w:val="22"/>
                <w:szCs w:val="22"/>
              </w:rPr>
              <w:t xml:space="preserve">&amp; Venereology, Dentistry, Gen Med &amp; Gynecology, Ophthalmology, </w:t>
            </w:r>
            <w:proofErr w:type="spellStart"/>
            <w:r w:rsidRPr="00DE0C18">
              <w:rPr>
                <w:rFonts w:ascii="Arial" w:hAnsi="Arial" w:cs="Arial"/>
                <w:bCs/>
                <w:sz w:val="22"/>
                <w:szCs w:val="22"/>
              </w:rPr>
              <w:t>Orthopaedic</w:t>
            </w:r>
            <w:proofErr w:type="spellEnd"/>
            <w:r w:rsidRPr="00DE0C18">
              <w:rPr>
                <w:rFonts w:ascii="Arial" w:hAnsi="Arial" w:cs="Arial"/>
                <w:bCs/>
                <w:sz w:val="22"/>
                <w:szCs w:val="22"/>
              </w:rPr>
              <w:t xml:space="preserve"> Surgery (incl joint replacement), Otorhinolaryngology, </w:t>
            </w:r>
            <w:proofErr w:type="spellStart"/>
            <w:r w:rsidRPr="00DE0C18">
              <w:rPr>
                <w:rFonts w:ascii="Arial" w:hAnsi="Arial" w:cs="Arial"/>
                <w:bCs/>
                <w:sz w:val="22"/>
                <w:szCs w:val="22"/>
              </w:rPr>
              <w:t>Paediatrics</w:t>
            </w:r>
            <w:proofErr w:type="spellEnd"/>
            <w:r w:rsidRPr="00DE0C18">
              <w:rPr>
                <w:rFonts w:ascii="Arial" w:hAnsi="Arial" w:cs="Arial"/>
                <w:bCs/>
                <w:sz w:val="22"/>
                <w:szCs w:val="22"/>
              </w:rPr>
              <w:t>, Psychiatry (only OPD), Respiratory Med (only OPD) Critical Care, Med Gastroenterology, Nephrology with dialysis (only OPD), Neurology (OPD), Oncology (</w:t>
            </w:r>
            <w:proofErr w:type="spellStart"/>
            <w:r w:rsidRPr="00DE0C18">
              <w:rPr>
                <w:rFonts w:ascii="Arial" w:hAnsi="Arial" w:cs="Arial"/>
                <w:bCs/>
                <w:sz w:val="22"/>
                <w:szCs w:val="22"/>
              </w:rPr>
              <w:t>Gynaecological</w:t>
            </w:r>
            <w:proofErr w:type="spellEnd"/>
            <w:r w:rsidRPr="00DE0C18">
              <w:rPr>
                <w:rFonts w:ascii="Arial" w:hAnsi="Arial" w:cs="Arial"/>
                <w:bCs/>
                <w:sz w:val="22"/>
                <w:szCs w:val="22"/>
              </w:rPr>
              <w:t>), Urology (only OPD),</w:t>
            </w:r>
            <w:proofErr w:type="spellStart"/>
            <w:r w:rsidRPr="00DE0C18">
              <w:rPr>
                <w:rFonts w:ascii="Arial" w:hAnsi="Arial" w:cs="Arial"/>
                <w:bCs/>
                <w:sz w:val="22"/>
                <w:szCs w:val="22"/>
              </w:rPr>
              <w:t>Plastic&amp;Reconstructive</w:t>
            </w:r>
            <w:proofErr w:type="spellEnd"/>
            <w:r w:rsidRPr="00DE0C18">
              <w:rPr>
                <w:rFonts w:ascii="Arial" w:hAnsi="Arial" w:cs="Arial"/>
                <w:bCs/>
                <w:sz w:val="22"/>
                <w:szCs w:val="22"/>
              </w:rPr>
              <w:t xml:space="preserve"> Surgery.</w:t>
            </w:r>
          </w:p>
        </w:tc>
        <w:tc>
          <w:tcPr>
            <w:tcW w:w="1350" w:type="dxa"/>
          </w:tcPr>
          <w:p w14:paraId="3124106E" w14:textId="77777777" w:rsidR="00CA73D8" w:rsidRPr="00DE0C18" w:rsidRDefault="00CA73D8" w:rsidP="00513A6B">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440" w:type="dxa"/>
          </w:tcPr>
          <w:p w14:paraId="3BD898BD"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7F6859DB" w14:textId="77777777" w:rsidR="00981986" w:rsidRPr="00DE0C18" w:rsidRDefault="00981986" w:rsidP="00981986">
            <w:pPr>
              <w:rPr>
                <w:rFonts w:ascii="Arial" w:hAnsi="Arial" w:cs="Arial"/>
                <w:b/>
                <w:bCs/>
              </w:rPr>
            </w:pPr>
            <w:r>
              <w:rPr>
                <w:rFonts w:ascii="Arial" w:hAnsi="Arial" w:cs="Arial"/>
                <w:b/>
                <w:bCs/>
              </w:rPr>
              <w:t>31 Jul 26</w:t>
            </w:r>
          </w:p>
          <w:p w14:paraId="6A4EEE9C" w14:textId="77777777" w:rsidR="00CA73D8" w:rsidRPr="00DE0C18" w:rsidRDefault="00CA73D8" w:rsidP="00A65D74">
            <w:pPr>
              <w:rPr>
                <w:rFonts w:ascii="Arial" w:hAnsi="Arial" w:cs="Arial"/>
              </w:rPr>
            </w:pPr>
          </w:p>
        </w:tc>
      </w:tr>
    </w:tbl>
    <w:p w14:paraId="281E5D0E" w14:textId="77777777" w:rsidR="00F320D7" w:rsidRPr="00DE0C18" w:rsidRDefault="00F320D7"/>
    <w:p w14:paraId="2FE4B5A2" w14:textId="77777777" w:rsidR="00B856D8" w:rsidRPr="00DE0C18" w:rsidRDefault="00B856D8"/>
    <w:p w14:paraId="7418CFA1" w14:textId="77777777" w:rsidR="009340C8" w:rsidRPr="00DE0C18" w:rsidRDefault="009340C8">
      <w:pPr>
        <w:rPr>
          <w:rFonts w:ascii="Arial" w:hAnsi="Arial" w:cs="Arial"/>
        </w:rPr>
      </w:pPr>
    </w:p>
    <w:p w14:paraId="76E25423" w14:textId="77777777" w:rsidR="009340C8" w:rsidRPr="00DE0C18" w:rsidRDefault="009340C8">
      <w:pPr>
        <w:rPr>
          <w:rFonts w:ascii="Arial" w:hAnsi="Arial" w:cs="Arial"/>
        </w:rPr>
      </w:pPr>
    </w:p>
    <w:p w14:paraId="63C2BE45" w14:textId="77777777" w:rsidR="009340C8" w:rsidRPr="00DE0C18" w:rsidRDefault="009340C8">
      <w:pPr>
        <w:rPr>
          <w:rFonts w:ascii="Arial" w:hAnsi="Arial" w:cs="Arial"/>
        </w:rPr>
      </w:pPr>
    </w:p>
    <w:p w14:paraId="410A4B23" w14:textId="77777777" w:rsidR="00F320D7" w:rsidRPr="00DE0C18" w:rsidRDefault="00F320D7">
      <w:pPr>
        <w:rPr>
          <w:rFonts w:ascii="Arial" w:hAnsi="Arial" w:cs="Arial"/>
        </w:rPr>
      </w:pPr>
      <w:r w:rsidRPr="00DE0C18">
        <w:rPr>
          <w:rFonts w:ascii="Arial" w:hAnsi="Arial" w:cs="Arial"/>
        </w:rPr>
        <w:t>3</w:t>
      </w:r>
    </w:p>
    <w:p w14:paraId="42F15109" w14:textId="77777777" w:rsidR="00513A6B" w:rsidRPr="00DE0C18" w:rsidRDefault="00513A6B">
      <w:pPr>
        <w:rPr>
          <w:rFonts w:ascii="Arial" w:hAnsi="Arial" w:cs="Arial"/>
        </w:rPr>
      </w:pPr>
    </w:p>
    <w:p w14:paraId="3EBE9F82" w14:textId="77777777" w:rsidR="000C64A0" w:rsidRPr="00DE0C18" w:rsidRDefault="000C64A0">
      <w:pPr>
        <w:rPr>
          <w:rFonts w:ascii="Arial" w:hAnsi="Arial" w:cs="Arial"/>
          <w:sz w:val="10"/>
          <w:u w:val="single"/>
        </w:rPr>
      </w:pPr>
    </w:p>
    <w:tbl>
      <w:tblPr>
        <w:tblStyle w:val="TableGrid"/>
        <w:tblW w:w="11070" w:type="dxa"/>
        <w:tblInd w:w="108" w:type="dxa"/>
        <w:tblLayout w:type="fixed"/>
        <w:tblLook w:val="04A0" w:firstRow="1" w:lastRow="0" w:firstColumn="1" w:lastColumn="0" w:noHBand="0" w:noVBand="1"/>
      </w:tblPr>
      <w:tblGrid>
        <w:gridCol w:w="630"/>
        <w:gridCol w:w="2700"/>
        <w:gridCol w:w="5040"/>
        <w:gridCol w:w="1350"/>
        <w:gridCol w:w="1350"/>
      </w:tblGrid>
      <w:tr w:rsidR="00CA73D8" w:rsidRPr="00DE0C18" w14:paraId="546D69BE" w14:textId="77777777" w:rsidTr="0080086C">
        <w:trPr>
          <w:trHeight w:val="429"/>
        </w:trPr>
        <w:tc>
          <w:tcPr>
            <w:tcW w:w="630" w:type="dxa"/>
          </w:tcPr>
          <w:p w14:paraId="31FA24E1" w14:textId="77777777" w:rsidR="00CA73D8" w:rsidRPr="00DE0C18" w:rsidRDefault="00CA73D8" w:rsidP="0080086C">
            <w:pPr>
              <w:rPr>
                <w:rFonts w:ascii="Arial" w:eastAsia="Times New Roman" w:hAnsi="Arial" w:cs="Arial"/>
                <w:b/>
                <w:bCs/>
                <w:lang w:bidi="ta-IN"/>
              </w:rPr>
            </w:pPr>
            <w:r w:rsidRPr="00DE0C18">
              <w:rPr>
                <w:rFonts w:ascii="Arial" w:eastAsia="Times New Roman" w:hAnsi="Arial" w:cs="Arial"/>
                <w:b/>
                <w:bCs/>
                <w:lang w:bidi="ta-IN"/>
              </w:rPr>
              <w:t>Ser</w:t>
            </w:r>
            <w:r w:rsidR="00773B51" w:rsidRPr="00DE0C18">
              <w:rPr>
                <w:rFonts w:ascii="Arial" w:eastAsia="Times New Roman" w:hAnsi="Arial" w:cs="Arial"/>
                <w:b/>
                <w:bCs/>
                <w:lang w:bidi="ta-IN"/>
              </w:rPr>
              <w:t xml:space="preserve"> No</w:t>
            </w:r>
          </w:p>
        </w:tc>
        <w:tc>
          <w:tcPr>
            <w:tcW w:w="2700" w:type="dxa"/>
          </w:tcPr>
          <w:p w14:paraId="64659FBB" w14:textId="77777777" w:rsidR="00CA73D8" w:rsidRPr="00DE0C18" w:rsidRDefault="00CA73D8" w:rsidP="0080086C">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40" w:type="dxa"/>
          </w:tcPr>
          <w:p w14:paraId="29ADBA87" w14:textId="77777777" w:rsidR="00CA73D8" w:rsidRPr="00DE0C18" w:rsidRDefault="00CA73D8" w:rsidP="0080086C">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0" w:type="dxa"/>
          </w:tcPr>
          <w:p w14:paraId="08D98E9C" w14:textId="77777777" w:rsidR="00CA73D8" w:rsidRPr="00DE0C18" w:rsidRDefault="00CA73D8" w:rsidP="0080086C">
            <w:pPr>
              <w:rPr>
                <w:rFonts w:ascii="Arial" w:eastAsia="Times New Roman" w:hAnsi="Arial" w:cs="Arial"/>
                <w:b/>
                <w:bCs/>
                <w:lang w:bidi="ta-IN"/>
              </w:rPr>
            </w:pPr>
            <w:r w:rsidRPr="00DE0C18">
              <w:rPr>
                <w:rFonts w:ascii="Arial" w:eastAsia="Times New Roman" w:hAnsi="Arial" w:cs="Arial"/>
                <w:b/>
                <w:bCs/>
                <w:lang w:bidi="ta-IN"/>
              </w:rPr>
              <w:t>NABH/ Non NABH</w:t>
            </w:r>
          </w:p>
        </w:tc>
        <w:tc>
          <w:tcPr>
            <w:tcW w:w="1350" w:type="dxa"/>
          </w:tcPr>
          <w:p w14:paraId="1D40A7AD" w14:textId="77777777" w:rsidR="00CA73D8" w:rsidRPr="00DE0C18" w:rsidRDefault="00CA73D8" w:rsidP="0080086C">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2A6B2F" w:rsidRPr="00DE0C18" w14:paraId="75AE2CDF" w14:textId="77777777" w:rsidTr="00513A6B">
        <w:trPr>
          <w:trHeight w:val="429"/>
        </w:trPr>
        <w:tc>
          <w:tcPr>
            <w:tcW w:w="630" w:type="dxa"/>
          </w:tcPr>
          <w:p w14:paraId="047E8C52" w14:textId="77777777" w:rsidR="002A6B2F" w:rsidRPr="00DE0C18" w:rsidRDefault="002A6B2F" w:rsidP="00720B39">
            <w:pPr>
              <w:rPr>
                <w:rFonts w:ascii="Arial" w:hAnsi="Arial" w:cs="Arial"/>
              </w:rPr>
            </w:pPr>
            <w:r w:rsidRPr="00DE0C18">
              <w:br w:type="page"/>
            </w:r>
            <w:r w:rsidRPr="00DE0C18">
              <w:rPr>
                <w:rFonts w:ascii="Arial" w:hAnsi="Arial" w:cs="Arial"/>
              </w:rPr>
              <w:t>9.</w:t>
            </w:r>
          </w:p>
        </w:tc>
        <w:tc>
          <w:tcPr>
            <w:tcW w:w="2700" w:type="dxa"/>
          </w:tcPr>
          <w:p w14:paraId="05D9E7A8" w14:textId="77777777" w:rsidR="007E1F70" w:rsidRPr="00DE0C18" w:rsidRDefault="007E1F70" w:rsidP="007E1F70">
            <w:pPr>
              <w:jc w:val="left"/>
              <w:rPr>
                <w:rFonts w:ascii="Arial" w:hAnsi="Arial" w:cs="Arial"/>
                <w:bCs/>
              </w:rPr>
            </w:pPr>
            <w:r w:rsidRPr="00DE0C18">
              <w:rPr>
                <w:rFonts w:ascii="Arial" w:hAnsi="Arial" w:cs="Arial"/>
                <w:b/>
                <w:bCs/>
              </w:rPr>
              <w:t>Noble Hospital</w:t>
            </w:r>
            <w:r w:rsidRPr="00DE0C18">
              <w:rPr>
                <w:rFonts w:ascii="Arial" w:hAnsi="Arial" w:cs="Arial"/>
                <w:bCs/>
              </w:rPr>
              <w:t xml:space="preserve">, </w:t>
            </w:r>
          </w:p>
          <w:p w14:paraId="1398BE8C" w14:textId="77777777" w:rsidR="002A6B2F" w:rsidRPr="00DE0C18" w:rsidRDefault="007E1F70" w:rsidP="007E1F70">
            <w:pPr>
              <w:jc w:val="left"/>
              <w:rPr>
                <w:rFonts w:ascii="Arial" w:hAnsi="Arial" w:cs="Arial"/>
                <w:bCs/>
              </w:rPr>
            </w:pPr>
            <w:r w:rsidRPr="00DE0C18">
              <w:rPr>
                <w:rFonts w:ascii="Arial" w:hAnsi="Arial" w:cs="Arial"/>
                <w:shd w:val="clear" w:color="auto" w:fill="FFFFFF"/>
              </w:rPr>
              <w:t xml:space="preserve">No.4, </w:t>
            </w:r>
            <w:proofErr w:type="spellStart"/>
            <w:r w:rsidRPr="00DE0C18">
              <w:rPr>
                <w:rFonts w:ascii="Arial" w:hAnsi="Arial" w:cs="Arial"/>
                <w:shd w:val="clear" w:color="auto" w:fill="FFFFFF"/>
              </w:rPr>
              <w:t>Audiappa</w:t>
            </w:r>
            <w:proofErr w:type="spellEnd"/>
            <w:r w:rsidRPr="00DE0C18">
              <w:rPr>
                <w:rFonts w:ascii="Arial" w:hAnsi="Arial" w:cs="Arial"/>
                <w:shd w:val="clear" w:color="auto" w:fill="FFFFFF"/>
              </w:rPr>
              <w:t xml:space="preserve"> St, near Lauders Gate, Opp Lady, </w:t>
            </w:r>
            <w:proofErr w:type="spellStart"/>
            <w:r w:rsidRPr="00DE0C18">
              <w:rPr>
                <w:rFonts w:ascii="Arial" w:hAnsi="Arial" w:cs="Arial"/>
                <w:shd w:val="clear" w:color="auto" w:fill="FFFFFF"/>
              </w:rPr>
              <w:t>Purasaiwakkam</w:t>
            </w:r>
            <w:proofErr w:type="spellEnd"/>
            <w:r w:rsidRPr="00DE0C18">
              <w:rPr>
                <w:rFonts w:ascii="Arial" w:hAnsi="Arial" w:cs="Arial"/>
                <w:shd w:val="clear" w:color="auto" w:fill="FFFFFF"/>
              </w:rPr>
              <w:t>, Chennai-600084</w:t>
            </w:r>
          </w:p>
        </w:tc>
        <w:tc>
          <w:tcPr>
            <w:tcW w:w="5040" w:type="dxa"/>
          </w:tcPr>
          <w:p w14:paraId="65D2C245" w14:textId="77777777" w:rsidR="002A6B2F" w:rsidRPr="00DE0C18" w:rsidRDefault="002A6B2F" w:rsidP="00720B39">
            <w:pPr>
              <w:pStyle w:val="CcList"/>
              <w:jc w:val="both"/>
              <w:rPr>
                <w:rFonts w:ascii="Arial" w:hAnsi="Arial" w:cs="Arial"/>
                <w:bCs/>
                <w:sz w:val="22"/>
                <w:szCs w:val="22"/>
              </w:rPr>
            </w:pPr>
            <w:r w:rsidRPr="00DE0C18">
              <w:rPr>
                <w:rFonts w:ascii="Arial" w:hAnsi="Arial" w:cs="Arial"/>
                <w:b/>
                <w:bCs/>
                <w:sz w:val="22"/>
                <w:szCs w:val="22"/>
                <w:u w:val="single"/>
              </w:rPr>
              <w:t>Gen Services</w:t>
            </w:r>
            <w:r w:rsidRPr="00DE0C18">
              <w:rPr>
                <w:rFonts w:ascii="Arial" w:hAnsi="Arial" w:cs="Arial"/>
                <w:bCs/>
                <w:sz w:val="22"/>
                <w:szCs w:val="22"/>
              </w:rPr>
              <w:t>: Gen Med, Gen Surgery, Obstetrics &amp;</w:t>
            </w:r>
            <w:proofErr w:type="spellStart"/>
            <w:r w:rsidRPr="00DE0C18">
              <w:rPr>
                <w:rFonts w:ascii="Arial" w:hAnsi="Arial" w:cs="Arial"/>
                <w:bCs/>
                <w:sz w:val="22"/>
                <w:szCs w:val="22"/>
              </w:rPr>
              <w:t>Gynaecology</w:t>
            </w:r>
            <w:proofErr w:type="spellEnd"/>
            <w:r w:rsidRPr="00DE0C18">
              <w:rPr>
                <w:rFonts w:ascii="Arial" w:hAnsi="Arial" w:cs="Arial"/>
                <w:bCs/>
                <w:sz w:val="22"/>
                <w:szCs w:val="22"/>
              </w:rPr>
              <w:t xml:space="preserve">, </w:t>
            </w:r>
            <w:proofErr w:type="spellStart"/>
            <w:r w:rsidRPr="00DE0C18">
              <w:rPr>
                <w:rFonts w:ascii="Arial" w:hAnsi="Arial" w:cs="Arial"/>
                <w:bCs/>
                <w:sz w:val="22"/>
                <w:szCs w:val="22"/>
              </w:rPr>
              <w:t>Paediatrics</w:t>
            </w:r>
            <w:proofErr w:type="spellEnd"/>
            <w:r w:rsidRPr="00DE0C18">
              <w:rPr>
                <w:rFonts w:ascii="Arial" w:hAnsi="Arial" w:cs="Arial"/>
                <w:bCs/>
                <w:sz w:val="22"/>
                <w:szCs w:val="22"/>
              </w:rPr>
              <w:t>, ICU and Critical Care Units, ENT, Ophthalmology, Dental, Pathology and Radiology.</w:t>
            </w:r>
          </w:p>
          <w:p w14:paraId="6173C0DC" w14:textId="77777777" w:rsidR="002A6B2F" w:rsidRPr="00DE0C18" w:rsidRDefault="002A6B2F" w:rsidP="002C3476">
            <w:pPr>
              <w:pStyle w:val="CcList"/>
              <w:tabs>
                <w:tab w:val="left" w:pos="1040"/>
              </w:tabs>
              <w:jc w:val="both"/>
              <w:rPr>
                <w:rFonts w:ascii="Arial" w:hAnsi="Arial" w:cs="Arial"/>
                <w:sz w:val="22"/>
                <w:szCs w:val="22"/>
              </w:rPr>
            </w:pPr>
            <w:proofErr w:type="spellStart"/>
            <w:r w:rsidRPr="00DE0C18">
              <w:rPr>
                <w:rFonts w:ascii="Arial" w:hAnsi="Arial" w:cs="Arial"/>
                <w:b/>
                <w:bCs/>
                <w:sz w:val="22"/>
                <w:szCs w:val="22"/>
                <w:u w:val="single"/>
              </w:rPr>
              <w:t>Spl</w:t>
            </w:r>
            <w:proofErr w:type="spellEnd"/>
            <w:r w:rsidRPr="00DE0C18">
              <w:rPr>
                <w:rFonts w:ascii="Arial" w:hAnsi="Arial" w:cs="Arial"/>
                <w:b/>
                <w:bCs/>
                <w:sz w:val="22"/>
                <w:szCs w:val="22"/>
                <w:u w:val="single"/>
              </w:rPr>
              <w:t xml:space="preserve"> Services</w:t>
            </w:r>
            <w:r w:rsidRPr="00DE0C18">
              <w:rPr>
                <w:rFonts w:ascii="Arial" w:hAnsi="Arial" w:cs="Arial"/>
                <w:bCs/>
                <w:sz w:val="22"/>
                <w:szCs w:val="22"/>
              </w:rPr>
              <w:t xml:space="preserve"> : Urology</w:t>
            </w:r>
            <w:r w:rsidR="002C3476" w:rsidRPr="00DE0C18">
              <w:rPr>
                <w:rFonts w:ascii="Arial" w:hAnsi="Arial" w:cs="Arial"/>
                <w:bCs/>
                <w:sz w:val="22"/>
                <w:szCs w:val="22"/>
              </w:rPr>
              <w:t>-</w:t>
            </w:r>
            <w:r w:rsidRPr="00DE0C18">
              <w:rPr>
                <w:rFonts w:ascii="Arial" w:hAnsi="Arial" w:cs="Arial"/>
                <w:bCs/>
                <w:sz w:val="22"/>
                <w:szCs w:val="22"/>
              </w:rPr>
              <w:t xml:space="preserve"> incl Dialysis &amp; Lithotripsy, Endoscopic Surgery, Orthopedic surgery incl Arthroscopic surgery &amp; Joint Replacement and all other facilities available in the hosp. </w:t>
            </w:r>
          </w:p>
        </w:tc>
        <w:tc>
          <w:tcPr>
            <w:tcW w:w="1350" w:type="dxa"/>
          </w:tcPr>
          <w:p w14:paraId="30BA9210" w14:textId="77777777" w:rsidR="002A6B2F" w:rsidRPr="00DE0C18" w:rsidRDefault="002A6B2F" w:rsidP="00720B39">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350" w:type="dxa"/>
          </w:tcPr>
          <w:p w14:paraId="614C2689"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16F38E6" w14:textId="77777777" w:rsidR="00981986" w:rsidRPr="00DE0C18" w:rsidRDefault="00981986" w:rsidP="00981986">
            <w:pPr>
              <w:rPr>
                <w:rFonts w:ascii="Arial" w:hAnsi="Arial" w:cs="Arial"/>
                <w:b/>
                <w:bCs/>
              </w:rPr>
            </w:pPr>
            <w:r>
              <w:rPr>
                <w:rFonts w:ascii="Arial" w:hAnsi="Arial" w:cs="Arial"/>
                <w:b/>
                <w:bCs/>
              </w:rPr>
              <w:t>31 Jul 26</w:t>
            </w:r>
          </w:p>
          <w:p w14:paraId="609CAD38" w14:textId="77777777" w:rsidR="002A6B2F" w:rsidRPr="00DE0C18" w:rsidRDefault="002A6B2F" w:rsidP="002266EF">
            <w:pPr>
              <w:rPr>
                <w:rFonts w:ascii="Arial" w:hAnsi="Arial" w:cs="Arial"/>
                <w:b/>
              </w:rPr>
            </w:pPr>
          </w:p>
        </w:tc>
      </w:tr>
      <w:tr w:rsidR="002A6B2F" w:rsidRPr="00DE0C18" w14:paraId="4A8BD6BE" w14:textId="77777777" w:rsidTr="00513A6B">
        <w:trPr>
          <w:trHeight w:val="429"/>
        </w:trPr>
        <w:tc>
          <w:tcPr>
            <w:tcW w:w="630" w:type="dxa"/>
          </w:tcPr>
          <w:p w14:paraId="35FC6258" w14:textId="77777777" w:rsidR="002A6B2F" w:rsidRPr="00DE0C18" w:rsidRDefault="002A6B2F" w:rsidP="00720B39">
            <w:pPr>
              <w:rPr>
                <w:rFonts w:ascii="Arial" w:hAnsi="Arial" w:cs="Arial"/>
              </w:rPr>
            </w:pPr>
            <w:r w:rsidRPr="00DE0C18">
              <w:rPr>
                <w:rFonts w:ascii="Arial" w:hAnsi="Arial" w:cs="Arial"/>
              </w:rPr>
              <w:t>10.</w:t>
            </w:r>
          </w:p>
        </w:tc>
        <w:tc>
          <w:tcPr>
            <w:tcW w:w="2700" w:type="dxa"/>
          </w:tcPr>
          <w:p w14:paraId="2E55A336" w14:textId="77777777" w:rsidR="002A6B2F" w:rsidRPr="00DE0C18" w:rsidRDefault="002A6B2F" w:rsidP="00720B39">
            <w:pPr>
              <w:pStyle w:val="CcList"/>
              <w:tabs>
                <w:tab w:val="left" w:pos="1040"/>
              </w:tabs>
              <w:rPr>
                <w:rFonts w:ascii="Arial" w:hAnsi="Arial" w:cs="Arial"/>
                <w:b/>
                <w:sz w:val="22"/>
                <w:szCs w:val="22"/>
              </w:rPr>
            </w:pPr>
            <w:r w:rsidRPr="00DE0C18">
              <w:rPr>
                <w:rFonts w:ascii="Arial" w:hAnsi="Arial" w:cs="Arial"/>
                <w:b/>
                <w:sz w:val="22"/>
                <w:szCs w:val="22"/>
              </w:rPr>
              <w:t xml:space="preserve">Otto Bock Health Care India Pvt Ltd, </w:t>
            </w:r>
          </w:p>
          <w:p w14:paraId="26630EE8"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sz w:val="22"/>
                <w:szCs w:val="22"/>
              </w:rPr>
              <w:t xml:space="preserve">Property Beaning No 7A (New), 2 to 4 (Old), Near Udipi Home, Halls Road, </w:t>
            </w:r>
            <w:proofErr w:type="spellStart"/>
            <w:r w:rsidRPr="00DE0C18">
              <w:rPr>
                <w:rFonts w:ascii="Arial" w:hAnsi="Arial" w:cs="Arial"/>
                <w:sz w:val="22"/>
                <w:szCs w:val="22"/>
              </w:rPr>
              <w:t>Egmore</w:t>
            </w:r>
            <w:proofErr w:type="spellEnd"/>
            <w:r w:rsidRPr="00DE0C18">
              <w:rPr>
                <w:rFonts w:ascii="Arial" w:hAnsi="Arial" w:cs="Arial"/>
                <w:sz w:val="22"/>
                <w:szCs w:val="22"/>
              </w:rPr>
              <w:t xml:space="preserve">, Chennai-600008 </w:t>
            </w:r>
          </w:p>
        </w:tc>
        <w:tc>
          <w:tcPr>
            <w:tcW w:w="5040" w:type="dxa"/>
          </w:tcPr>
          <w:p w14:paraId="413FAE47" w14:textId="77777777" w:rsidR="002A6B2F" w:rsidRPr="00DE0C18" w:rsidRDefault="002A6B2F" w:rsidP="00720B39">
            <w:pPr>
              <w:pStyle w:val="CcList"/>
              <w:tabs>
                <w:tab w:val="left" w:pos="1040"/>
              </w:tabs>
              <w:jc w:val="both"/>
              <w:rPr>
                <w:rFonts w:ascii="Arial" w:hAnsi="Arial" w:cs="Arial"/>
                <w:bCs/>
                <w:sz w:val="22"/>
                <w:szCs w:val="22"/>
              </w:rPr>
            </w:pPr>
            <w:r w:rsidRPr="00DE0C18">
              <w:rPr>
                <w:rFonts w:ascii="Arial" w:hAnsi="Arial" w:cs="Arial"/>
                <w:bCs/>
                <w:sz w:val="22"/>
                <w:szCs w:val="22"/>
              </w:rPr>
              <w:t>As per Central Org letter No B/49771/AG/ECHS/Emp/Policy dt 19 Apr 17  (Artificial Limb Centre)</w:t>
            </w:r>
          </w:p>
        </w:tc>
        <w:tc>
          <w:tcPr>
            <w:tcW w:w="1350" w:type="dxa"/>
          </w:tcPr>
          <w:p w14:paraId="430DA505" w14:textId="77777777" w:rsidR="002A6B2F" w:rsidRPr="00DE0C18" w:rsidRDefault="002A6B2F" w:rsidP="00720B39">
            <w:pPr>
              <w:rPr>
                <w:rFonts w:ascii="Arial" w:eastAsia="Times New Roman" w:hAnsi="Arial" w:cs="Arial"/>
                <w:bCs/>
                <w:lang w:bidi="ta-IN"/>
              </w:rPr>
            </w:pPr>
            <w:r w:rsidRPr="00DE0C18">
              <w:rPr>
                <w:rFonts w:ascii="Arial" w:eastAsia="Times New Roman" w:hAnsi="Arial" w:cs="Arial"/>
                <w:bCs/>
                <w:lang w:bidi="ta-IN"/>
              </w:rPr>
              <w:t>Non NABH</w:t>
            </w:r>
          </w:p>
        </w:tc>
        <w:tc>
          <w:tcPr>
            <w:tcW w:w="1350" w:type="dxa"/>
          </w:tcPr>
          <w:p w14:paraId="62E6B54E"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7C664CD" w14:textId="77777777" w:rsidR="00981986" w:rsidRPr="00DE0C18" w:rsidRDefault="00981986" w:rsidP="00981986">
            <w:pPr>
              <w:rPr>
                <w:rFonts w:ascii="Arial" w:hAnsi="Arial" w:cs="Arial"/>
                <w:b/>
                <w:bCs/>
              </w:rPr>
            </w:pPr>
            <w:r>
              <w:rPr>
                <w:rFonts w:ascii="Arial" w:hAnsi="Arial" w:cs="Arial"/>
                <w:b/>
                <w:bCs/>
              </w:rPr>
              <w:t>31 Jul 26</w:t>
            </w:r>
          </w:p>
          <w:p w14:paraId="7D2D365F" w14:textId="77777777" w:rsidR="002A6B2F" w:rsidRPr="00DE0C18" w:rsidRDefault="002A6B2F" w:rsidP="00BC3253">
            <w:pPr>
              <w:rPr>
                <w:rFonts w:ascii="Arial" w:eastAsia="Times New Roman" w:hAnsi="Arial" w:cs="Arial"/>
                <w:b/>
                <w:bCs/>
                <w:lang w:bidi="ta-IN"/>
              </w:rPr>
            </w:pPr>
          </w:p>
        </w:tc>
      </w:tr>
      <w:tr w:rsidR="002A6B2F" w:rsidRPr="00DE0C18" w14:paraId="2BC0FC98" w14:textId="77777777" w:rsidTr="00513A6B">
        <w:trPr>
          <w:trHeight w:val="429"/>
        </w:trPr>
        <w:tc>
          <w:tcPr>
            <w:tcW w:w="630" w:type="dxa"/>
          </w:tcPr>
          <w:p w14:paraId="71BA1727" w14:textId="77777777" w:rsidR="002A6B2F" w:rsidRPr="00DE0C18" w:rsidRDefault="002A6B2F" w:rsidP="00720B39">
            <w:pPr>
              <w:rPr>
                <w:rFonts w:ascii="Arial" w:hAnsi="Arial" w:cs="Arial"/>
              </w:rPr>
            </w:pPr>
            <w:r w:rsidRPr="00DE0C18">
              <w:rPr>
                <w:rFonts w:ascii="Arial" w:hAnsi="Arial" w:cs="Arial"/>
              </w:rPr>
              <w:t>11.</w:t>
            </w:r>
          </w:p>
        </w:tc>
        <w:tc>
          <w:tcPr>
            <w:tcW w:w="2700" w:type="dxa"/>
          </w:tcPr>
          <w:p w14:paraId="0B173519" w14:textId="77777777" w:rsidR="002A6B2F" w:rsidRPr="00DE0C18" w:rsidRDefault="002A6B2F" w:rsidP="00720B39">
            <w:pPr>
              <w:jc w:val="left"/>
              <w:rPr>
                <w:rFonts w:ascii="Arial" w:hAnsi="Arial" w:cs="Arial"/>
                <w:b/>
                <w:bCs/>
              </w:rPr>
            </w:pPr>
            <w:r w:rsidRPr="00DE0C18">
              <w:rPr>
                <w:rFonts w:ascii="Arial" w:hAnsi="Arial" w:cs="Arial"/>
                <w:b/>
                <w:bCs/>
              </w:rPr>
              <w:t xml:space="preserve">Sankara Eye Hospital </w:t>
            </w:r>
          </w:p>
          <w:p w14:paraId="145CB25D" w14:textId="77777777" w:rsidR="002A6B2F" w:rsidRPr="00DE0C18" w:rsidRDefault="002A6B2F" w:rsidP="00BF19D7">
            <w:pPr>
              <w:jc w:val="left"/>
              <w:rPr>
                <w:rFonts w:ascii="Arial" w:hAnsi="Arial" w:cs="Arial"/>
                <w:bCs/>
              </w:rPr>
            </w:pPr>
            <w:r w:rsidRPr="00DE0C18">
              <w:rPr>
                <w:rFonts w:ascii="Arial" w:hAnsi="Arial" w:cs="Arial"/>
                <w:bCs/>
              </w:rPr>
              <w:t xml:space="preserve">No 1, Third Cross Street, Sri Sankara Nagar, </w:t>
            </w:r>
            <w:r w:rsidR="00BF19D7" w:rsidRPr="00DE0C18">
              <w:rPr>
                <w:rFonts w:ascii="Arial" w:hAnsi="Arial" w:cs="Arial"/>
                <w:bCs/>
              </w:rPr>
              <w:t>Pammal</w:t>
            </w:r>
            <w:r w:rsidRPr="00DE0C18">
              <w:rPr>
                <w:rFonts w:ascii="Arial" w:hAnsi="Arial" w:cs="Arial"/>
                <w:bCs/>
              </w:rPr>
              <w:t>,Chennai-75</w:t>
            </w:r>
          </w:p>
        </w:tc>
        <w:tc>
          <w:tcPr>
            <w:tcW w:w="5040" w:type="dxa"/>
          </w:tcPr>
          <w:p w14:paraId="433348B1"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b/>
                <w:sz w:val="22"/>
                <w:szCs w:val="22"/>
                <w:u w:val="single"/>
              </w:rPr>
              <w:t>Gen Services</w:t>
            </w:r>
            <w:r w:rsidRPr="00DE0C18">
              <w:rPr>
                <w:rFonts w:ascii="Arial" w:hAnsi="Arial" w:cs="Arial"/>
                <w:sz w:val="22"/>
                <w:szCs w:val="22"/>
              </w:rPr>
              <w:t xml:space="preserve"> :  Ophthalmology (Refraction).</w:t>
            </w:r>
          </w:p>
          <w:p w14:paraId="21787CE7" w14:textId="77777777" w:rsidR="002A6B2F" w:rsidRPr="00DE0C18" w:rsidRDefault="002A6B2F" w:rsidP="00720B39">
            <w:pPr>
              <w:pStyle w:val="CcList"/>
              <w:tabs>
                <w:tab w:val="left" w:pos="1040"/>
              </w:tabs>
              <w:rPr>
                <w:rFonts w:ascii="Arial" w:hAnsi="Arial" w:cs="Arial"/>
                <w:sz w:val="22"/>
                <w:szCs w:val="22"/>
              </w:rPr>
            </w:pPr>
          </w:p>
          <w:p w14:paraId="265C7227" w14:textId="77777777" w:rsidR="002A6B2F" w:rsidRPr="00DE0C18" w:rsidRDefault="002A6B2F" w:rsidP="00720B39">
            <w:pPr>
              <w:pStyle w:val="CcList"/>
              <w:tabs>
                <w:tab w:val="left" w:pos="1040"/>
              </w:tabs>
              <w:rPr>
                <w:rFonts w:ascii="Arial" w:hAnsi="Arial" w:cs="Arial"/>
                <w:sz w:val="22"/>
                <w:szCs w:val="22"/>
              </w:rPr>
            </w:pPr>
            <w:proofErr w:type="spellStart"/>
            <w:r w:rsidRPr="00DE0C18">
              <w:rPr>
                <w:rFonts w:ascii="Arial" w:hAnsi="Arial" w:cs="Arial"/>
                <w:b/>
                <w:sz w:val="22"/>
                <w:szCs w:val="22"/>
                <w:u w:val="single"/>
              </w:rPr>
              <w:t>Specialised</w:t>
            </w:r>
            <w:proofErr w:type="spellEnd"/>
            <w:r w:rsidRPr="00DE0C18">
              <w:rPr>
                <w:rFonts w:ascii="Arial" w:hAnsi="Arial" w:cs="Arial"/>
                <w:b/>
                <w:sz w:val="22"/>
                <w:szCs w:val="22"/>
                <w:u w:val="single"/>
              </w:rPr>
              <w:t xml:space="preserve"> Services</w:t>
            </w:r>
            <w:r w:rsidRPr="00DE0C18">
              <w:rPr>
                <w:rFonts w:ascii="Arial" w:hAnsi="Arial" w:cs="Arial"/>
                <w:sz w:val="22"/>
                <w:szCs w:val="22"/>
              </w:rPr>
              <w:t xml:space="preserve"> :  Cataract/Glaucoma, Retinal –Medical-Retinal Surgery.</w:t>
            </w:r>
          </w:p>
        </w:tc>
        <w:tc>
          <w:tcPr>
            <w:tcW w:w="1350" w:type="dxa"/>
          </w:tcPr>
          <w:p w14:paraId="4393F98A" w14:textId="77777777" w:rsidR="002A6B2F" w:rsidRPr="00DE0C18" w:rsidRDefault="002A6B2F" w:rsidP="00720B39">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350" w:type="dxa"/>
          </w:tcPr>
          <w:p w14:paraId="2115E2CB"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FAA42D0" w14:textId="77777777" w:rsidR="00981986" w:rsidRPr="00DE0C18" w:rsidRDefault="00981986" w:rsidP="00981986">
            <w:pPr>
              <w:rPr>
                <w:rFonts w:ascii="Arial" w:hAnsi="Arial" w:cs="Arial"/>
                <w:b/>
                <w:bCs/>
              </w:rPr>
            </w:pPr>
            <w:r>
              <w:rPr>
                <w:rFonts w:ascii="Arial" w:hAnsi="Arial" w:cs="Arial"/>
                <w:b/>
                <w:bCs/>
              </w:rPr>
              <w:t>31 Jul 26</w:t>
            </w:r>
          </w:p>
          <w:p w14:paraId="1E793A5E" w14:textId="77777777" w:rsidR="00CE540F" w:rsidRPr="00DE0C18" w:rsidRDefault="00CE540F" w:rsidP="00513A6B">
            <w:pPr>
              <w:rPr>
                <w:rFonts w:ascii="Arial" w:hAnsi="Arial" w:cs="Arial"/>
                <w:b/>
              </w:rPr>
            </w:pPr>
          </w:p>
        </w:tc>
      </w:tr>
      <w:tr w:rsidR="002A6B2F" w:rsidRPr="00DE0C18" w14:paraId="45648358" w14:textId="77777777" w:rsidTr="00513A6B">
        <w:trPr>
          <w:trHeight w:val="429"/>
        </w:trPr>
        <w:tc>
          <w:tcPr>
            <w:tcW w:w="630" w:type="dxa"/>
          </w:tcPr>
          <w:p w14:paraId="25A721E5" w14:textId="77777777" w:rsidR="002A6B2F" w:rsidRPr="00DE0C18" w:rsidRDefault="002A6B2F" w:rsidP="00720B39">
            <w:pPr>
              <w:rPr>
                <w:rFonts w:ascii="Arial" w:hAnsi="Arial" w:cs="Arial"/>
              </w:rPr>
            </w:pPr>
            <w:r w:rsidRPr="00DE0C18">
              <w:rPr>
                <w:rFonts w:ascii="Arial" w:hAnsi="Arial" w:cs="Arial"/>
              </w:rPr>
              <w:t>12.</w:t>
            </w:r>
          </w:p>
        </w:tc>
        <w:tc>
          <w:tcPr>
            <w:tcW w:w="2700" w:type="dxa"/>
          </w:tcPr>
          <w:p w14:paraId="17CC1D65" w14:textId="77777777" w:rsidR="003769EE" w:rsidRPr="00DE0C18" w:rsidRDefault="002A6B2F" w:rsidP="00720B39">
            <w:pPr>
              <w:pStyle w:val="CcList"/>
              <w:tabs>
                <w:tab w:val="left" w:pos="1040"/>
              </w:tabs>
              <w:rPr>
                <w:rFonts w:ascii="Arial" w:hAnsi="Arial" w:cs="Arial"/>
                <w:b/>
                <w:sz w:val="22"/>
                <w:szCs w:val="22"/>
              </w:rPr>
            </w:pPr>
            <w:r w:rsidRPr="00DE0C18">
              <w:rPr>
                <w:rFonts w:ascii="Arial" w:hAnsi="Arial" w:cs="Arial"/>
                <w:b/>
                <w:sz w:val="22"/>
                <w:szCs w:val="22"/>
              </w:rPr>
              <w:t>Sankara</w:t>
            </w:r>
          </w:p>
          <w:p w14:paraId="0C905EF2" w14:textId="77777777" w:rsidR="002A6B2F" w:rsidRPr="00DE0C18" w:rsidRDefault="002A6B2F" w:rsidP="00720B39">
            <w:pPr>
              <w:pStyle w:val="CcList"/>
              <w:tabs>
                <w:tab w:val="left" w:pos="1040"/>
              </w:tabs>
              <w:rPr>
                <w:rFonts w:ascii="Arial" w:hAnsi="Arial" w:cs="Arial"/>
                <w:b/>
                <w:sz w:val="22"/>
                <w:szCs w:val="22"/>
              </w:rPr>
            </w:pPr>
            <w:proofErr w:type="spellStart"/>
            <w:r w:rsidRPr="00DE0C18">
              <w:rPr>
                <w:rFonts w:ascii="Arial" w:hAnsi="Arial" w:cs="Arial"/>
                <w:b/>
                <w:sz w:val="22"/>
                <w:szCs w:val="22"/>
              </w:rPr>
              <w:t>Nethralaya</w:t>
            </w:r>
            <w:proofErr w:type="spellEnd"/>
            <w:r w:rsidRPr="00DE0C18">
              <w:rPr>
                <w:rFonts w:ascii="Arial" w:hAnsi="Arial" w:cs="Arial"/>
                <w:b/>
                <w:sz w:val="22"/>
                <w:szCs w:val="22"/>
              </w:rPr>
              <w:t>,</w:t>
            </w:r>
          </w:p>
          <w:p w14:paraId="199726AF"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b/>
                <w:sz w:val="22"/>
                <w:szCs w:val="22"/>
              </w:rPr>
              <w:t>Unit of Medical Research Foundation</w:t>
            </w:r>
            <w:r w:rsidRPr="00DE0C18">
              <w:rPr>
                <w:rFonts w:ascii="Arial" w:hAnsi="Arial" w:cs="Arial"/>
                <w:sz w:val="22"/>
                <w:szCs w:val="22"/>
              </w:rPr>
              <w:t>,</w:t>
            </w:r>
          </w:p>
          <w:p w14:paraId="56B3C6F6"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sz w:val="22"/>
                <w:szCs w:val="22"/>
              </w:rPr>
              <w:t>18 College Road, Chennai – 600006</w:t>
            </w:r>
          </w:p>
          <w:p w14:paraId="49E4BED5"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b/>
              </w:rPr>
              <w:t>(Trust Hospital)</w:t>
            </w:r>
          </w:p>
        </w:tc>
        <w:tc>
          <w:tcPr>
            <w:tcW w:w="5040" w:type="dxa"/>
          </w:tcPr>
          <w:p w14:paraId="6779C7B2" w14:textId="77777777" w:rsidR="002A6B2F" w:rsidRPr="00DE0C18" w:rsidRDefault="002A6B2F"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General:</w:t>
            </w:r>
            <w:r w:rsidRPr="00DE0C18">
              <w:rPr>
                <w:rFonts w:ascii="Arial" w:hAnsi="Arial" w:cs="Arial"/>
                <w:bCs/>
                <w:sz w:val="22"/>
                <w:szCs w:val="22"/>
              </w:rPr>
              <w:t xml:space="preserve">   Ophthalmology and Ophthalmic Emergency</w:t>
            </w:r>
          </w:p>
          <w:p w14:paraId="45EEDB18" w14:textId="77777777" w:rsidR="002A6B2F" w:rsidRPr="00DE0C18" w:rsidRDefault="002A6B2F" w:rsidP="00720B39">
            <w:pPr>
              <w:pStyle w:val="CcList"/>
              <w:tabs>
                <w:tab w:val="left" w:pos="1040"/>
              </w:tabs>
              <w:jc w:val="both"/>
              <w:rPr>
                <w:rFonts w:ascii="Arial" w:hAnsi="Arial" w:cs="Arial"/>
                <w:b/>
                <w:bCs/>
                <w:sz w:val="22"/>
                <w:szCs w:val="22"/>
                <w:u w:val="single"/>
              </w:rPr>
            </w:pPr>
            <w:proofErr w:type="spellStart"/>
            <w:r w:rsidRPr="00DE0C18">
              <w:rPr>
                <w:rFonts w:ascii="Arial" w:hAnsi="Arial" w:cs="Arial"/>
                <w:b/>
                <w:bCs/>
                <w:sz w:val="22"/>
                <w:szCs w:val="22"/>
                <w:u w:val="single"/>
              </w:rPr>
              <w:t>Specialised</w:t>
            </w:r>
            <w:proofErr w:type="spellEnd"/>
            <w:r w:rsidRPr="00DE0C18">
              <w:rPr>
                <w:rFonts w:ascii="Arial" w:hAnsi="Arial" w:cs="Arial"/>
                <w:b/>
                <w:bCs/>
                <w:sz w:val="22"/>
                <w:szCs w:val="22"/>
                <w:u w:val="single"/>
              </w:rPr>
              <w:t xml:space="preserve"> Services</w:t>
            </w:r>
            <w:r w:rsidRPr="00DE0C18">
              <w:rPr>
                <w:rFonts w:ascii="Arial" w:hAnsi="Arial" w:cs="Arial"/>
                <w:bCs/>
                <w:sz w:val="22"/>
                <w:szCs w:val="22"/>
              </w:rPr>
              <w:t xml:space="preserve"> :Ophthalmology</w:t>
            </w:r>
          </w:p>
        </w:tc>
        <w:tc>
          <w:tcPr>
            <w:tcW w:w="1350" w:type="dxa"/>
          </w:tcPr>
          <w:p w14:paraId="775802FA" w14:textId="77777777" w:rsidR="002A6B2F" w:rsidRPr="00DE0C18" w:rsidRDefault="002A6B2F" w:rsidP="00720B39">
            <w:pPr>
              <w:pStyle w:val="CcList"/>
              <w:tabs>
                <w:tab w:val="left" w:pos="1040"/>
              </w:tabs>
              <w:jc w:val="center"/>
              <w:rPr>
                <w:rFonts w:ascii="Arial" w:hAnsi="Arial" w:cs="Arial"/>
                <w:bCs/>
                <w:sz w:val="22"/>
                <w:szCs w:val="22"/>
              </w:rPr>
            </w:pPr>
            <w:r w:rsidRPr="00DE0C18">
              <w:rPr>
                <w:rFonts w:ascii="Arial" w:hAnsi="Arial" w:cs="Arial"/>
                <w:bCs/>
                <w:sz w:val="22"/>
                <w:szCs w:val="22"/>
              </w:rPr>
              <w:t>NABH</w:t>
            </w:r>
          </w:p>
        </w:tc>
        <w:tc>
          <w:tcPr>
            <w:tcW w:w="1350" w:type="dxa"/>
          </w:tcPr>
          <w:p w14:paraId="21D200D4"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107681A3" w14:textId="77777777" w:rsidR="00981986" w:rsidRPr="00DE0C18" w:rsidRDefault="00981986" w:rsidP="00981986">
            <w:pPr>
              <w:rPr>
                <w:rFonts w:ascii="Arial" w:hAnsi="Arial" w:cs="Arial"/>
                <w:b/>
                <w:bCs/>
              </w:rPr>
            </w:pPr>
            <w:r>
              <w:rPr>
                <w:rFonts w:ascii="Arial" w:hAnsi="Arial" w:cs="Arial"/>
                <w:b/>
                <w:bCs/>
              </w:rPr>
              <w:t>31 Jul 26</w:t>
            </w:r>
          </w:p>
          <w:p w14:paraId="27A6CF1E" w14:textId="77777777" w:rsidR="002A6B2F" w:rsidRPr="00DE0C18" w:rsidRDefault="002A6B2F" w:rsidP="00A65D74">
            <w:pPr>
              <w:pStyle w:val="CcList"/>
              <w:tabs>
                <w:tab w:val="left" w:pos="1040"/>
              </w:tabs>
              <w:jc w:val="center"/>
              <w:rPr>
                <w:rFonts w:ascii="Arial" w:hAnsi="Arial" w:cs="Arial"/>
                <w:b/>
                <w:bCs/>
                <w:sz w:val="22"/>
                <w:szCs w:val="22"/>
              </w:rPr>
            </w:pPr>
          </w:p>
        </w:tc>
      </w:tr>
      <w:tr w:rsidR="002A6B2F" w:rsidRPr="00DE0C18" w14:paraId="326DF8D7" w14:textId="77777777" w:rsidTr="00513A6B">
        <w:trPr>
          <w:trHeight w:val="429"/>
        </w:trPr>
        <w:tc>
          <w:tcPr>
            <w:tcW w:w="630" w:type="dxa"/>
          </w:tcPr>
          <w:p w14:paraId="3C0FB1D1" w14:textId="77777777" w:rsidR="002A6B2F" w:rsidRPr="00DE0C18" w:rsidRDefault="002A6B2F" w:rsidP="00720B39">
            <w:pPr>
              <w:rPr>
                <w:rFonts w:ascii="Arial" w:hAnsi="Arial" w:cs="Arial"/>
              </w:rPr>
            </w:pPr>
            <w:r w:rsidRPr="00DE0C18">
              <w:rPr>
                <w:rFonts w:ascii="Arial" w:hAnsi="Arial" w:cs="Arial"/>
              </w:rPr>
              <w:t>13.</w:t>
            </w:r>
          </w:p>
        </w:tc>
        <w:tc>
          <w:tcPr>
            <w:tcW w:w="2700" w:type="dxa"/>
          </w:tcPr>
          <w:p w14:paraId="41257984" w14:textId="77777777" w:rsidR="002A6B2F" w:rsidRPr="00DE0C18" w:rsidRDefault="002A6B2F" w:rsidP="00720B39">
            <w:pPr>
              <w:jc w:val="left"/>
              <w:rPr>
                <w:rFonts w:ascii="Arial" w:hAnsi="Arial" w:cs="Arial"/>
                <w:bCs/>
              </w:rPr>
            </w:pPr>
            <w:proofErr w:type="spellStart"/>
            <w:r w:rsidRPr="00DE0C18">
              <w:rPr>
                <w:rFonts w:ascii="Arial" w:hAnsi="Arial" w:cs="Arial"/>
                <w:b/>
                <w:bCs/>
              </w:rPr>
              <w:t>Radhatri</w:t>
            </w:r>
            <w:proofErr w:type="spellEnd"/>
            <w:r w:rsidR="00887336" w:rsidRPr="00DE0C18">
              <w:rPr>
                <w:rFonts w:ascii="Arial" w:hAnsi="Arial" w:cs="Arial"/>
                <w:b/>
                <w:bCs/>
              </w:rPr>
              <w:t xml:space="preserve"> </w:t>
            </w:r>
            <w:proofErr w:type="spellStart"/>
            <w:r w:rsidRPr="00DE0C18">
              <w:rPr>
                <w:rFonts w:ascii="Arial" w:hAnsi="Arial" w:cs="Arial"/>
                <w:b/>
                <w:bCs/>
              </w:rPr>
              <w:t>Nethralaya</w:t>
            </w:r>
            <w:proofErr w:type="spellEnd"/>
            <w:r w:rsidRPr="00DE0C18">
              <w:rPr>
                <w:rFonts w:ascii="Arial" w:hAnsi="Arial" w:cs="Arial"/>
                <w:b/>
                <w:bCs/>
              </w:rPr>
              <w:t xml:space="preserve"> No 12, Hindi </w:t>
            </w:r>
            <w:proofErr w:type="spellStart"/>
            <w:r w:rsidRPr="00DE0C18">
              <w:rPr>
                <w:rFonts w:ascii="Arial" w:hAnsi="Arial" w:cs="Arial"/>
                <w:b/>
                <w:bCs/>
              </w:rPr>
              <w:t>Prachara</w:t>
            </w:r>
            <w:proofErr w:type="spellEnd"/>
            <w:r w:rsidRPr="00DE0C18">
              <w:rPr>
                <w:rFonts w:ascii="Arial" w:hAnsi="Arial" w:cs="Arial"/>
                <w:b/>
                <w:bCs/>
              </w:rPr>
              <w:t xml:space="preserve"> Sabha Street, T Nagar, Chennai, Tamil Nadu -600017</w:t>
            </w:r>
          </w:p>
        </w:tc>
        <w:tc>
          <w:tcPr>
            <w:tcW w:w="5040" w:type="dxa"/>
          </w:tcPr>
          <w:p w14:paraId="55B38795" w14:textId="77777777" w:rsidR="002A6B2F" w:rsidRPr="00DE0C18" w:rsidRDefault="002A6B2F" w:rsidP="00720B39">
            <w:pPr>
              <w:pStyle w:val="CcList"/>
              <w:tabs>
                <w:tab w:val="left" w:pos="1040"/>
              </w:tabs>
              <w:rPr>
                <w:rFonts w:ascii="Arial" w:hAnsi="Arial" w:cs="Arial"/>
                <w:bCs/>
                <w:sz w:val="22"/>
                <w:szCs w:val="22"/>
              </w:rPr>
            </w:pPr>
            <w:r w:rsidRPr="00DE0C18">
              <w:rPr>
                <w:rFonts w:ascii="Arial" w:hAnsi="Arial" w:cs="Arial"/>
                <w:b/>
                <w:sz w:val="22"/>
                <w:szCs w:val="22"/>
                <w:u w:val="single"/>
              </w:rPr>
              <w:t>General Services</w:t>
            </w:r>
            <w:r w:rsidRPr="00DE0C18">
              <w:rPr>
                <w:rFonts w:ascii="Arial" w:hAnsi="Arial" w:cs="Arial"/>
                <w:bCs/>
                <w:sz w:val="22"/>
                <w:szCs w:val="22"/>
              </w:rPr>
              <w:t>:</w:t>
            </w:r>
            <w:r w:rsidR="001941E1" w:rsidRPr="00DE0C18">
              <w:rPr>
                <w:rFonts w:ascii="Arial" w:hAnsi="Arial" w:cs="Arial"/>
                <w:bCs/>
                <w:sz w:val="22"/>
                <w:szCs w:val="22"/>
              </w:rPr>
              <w:t xml:space="preserve"> </w:t>
            </w:r>
            <w:proofErr w:type="spellStart"/>
            <w:r w:rsidRPr="00DE0C18">
              <w:rPr>
                <w:rFonts w:ascii="Arial" w:hAnsi="Arial" w:cs="Arial"/>
                <w:bCs/>
                <w:sz w:val="22"/>
                <w:szCs w:val="22"/>
              </w:rPr>
              <w:t>Ophthamology</w:t>
            </w:r>
            <w:proofErr w:type="spellEnd"/>
            <w:r w:rsidRPr="00DE0C18">
              <w:rPr>
                <w:rFonts w:ascii="Arial" w:hAnsi="Arial" w:cs="Arial"/>
                <w:bCs/>
                <w:sz w:val="22"/>
                <w:szCs w:val="22"/>
              </w:rPr>
              <w:t>.</w:t>
            </w:r>
          </w:p>
          <w:p w14:paraId="636535AB" w14:textId="77777777" w:rsidR="002A6B2F" w:rsidRPr="00DE0C18" w:rsidRDefault="002A6B2F" w:rsidP="00720B39">
            <w:pPr>
              <w:pStyle w:val="CcList"/>
              <w:tabs>
                <w:tab w:val="left" w:pos="1040"/>
              </w:tabs>
              <w:rPr>
                <w:rFonts w:ascii="Arial" w:hAnsi="Arial" w:cs="Arial"/>
                <w:bCs/>
                <w:sz w:val="22"/>
                <w:szCs w:val="22"/>
              </w:rPr>
            </w:pPr>
          </w:p>
          <w:p w14:paraId="3CC8D975" w14:textId="77777777" w:rsidR="002A6B2F" w:rsidRPr="00DE0C18" w:rsidRDefault="002A6B2F" w:rsidP="00720B39">
            <w:pPr>
              <w:pStyle w:val="CcList"/>
              <w:tabs>
                <w:tab w:val="left" w:pos="1040"/>
              </w:tabs>
              <w:rPr>
                <w:rFonts w:ascii="Arial" w:hAnsi="Arial" w:cs="Arial"/>
                <w:bCs/>
                <w:sz w:val="22"/>
                <w:szCs w:val="22"/>
              </w:rPr>
            </w:pPr>
            <w:proofErr w:type="spellStart"/>
            <w:r w:rsidRPr="00DE0C18">
              <w:rPr>
                <w:rFonts w:ascii="Arial" w:hAnsi="Arial" w:cs="Arial"/>
                <w:b/>
                <w:sz w:val="22"/>
                <w:szCs w:val="22"/>
                <w:u w:val="single"/>
              </w:rPr>
              <w:t>Specialised</w:t>
            </w:r>
            <w:proofErr w:type="spellEnd"/>
            <w:r w:rsidRPr="00DE0C18">
              <w:rPr>
                <w:rFonts w:ascii="Arial" w:hAnsi="Arial" w:cs="Arial"/>
                <w:b/>
                <w:sz w:val="22"/>
                <w:szCs w:val="22"/>
                <w:u w:val="single"/>
              </w:rPr>
              <w:t xml:space="preserve"> Services </w:t>
            </w:r>
            <w:r w:rsidRPr="00DE0C18">
              <w:rPr>
                <w:rFonts w:ascii="Arial" w:hAnsi="Arial" w:cs="Arial"/>
                <w:bCs/>
                <w:sz w:val="22"/>
                <w:szCs w:val="22"/>
              </w:rPr>
              <w:t xml:space="preserve"> :Cataract/Glaucoma, Retinal-Medical/Surgical, Cornea, </w:t>
            </w:r>
            <w:proofErr w:type="spellStart"/>
            <w:r w:rsidRPr="00DE0C18">
              <w:rPr>
                <w:rFonts w:ascii="Arial" w:hAnsi="Arial" w:cs="Arial"/>
                <w:bCs/>
                <w:sz w:val="22"/>
                <w:szCs w:val="22"/>
              </w:rPr>
              <w:t>Occuplasty</w:t>
            </w:r>
            <w:proofErr w:type="spellEnd"/>
            <w:r w:rsidRPr="00DE0C18">
              <w:rPr>
                <w:rFonts w:ascii="Arial" w:hAnsi="Arial" w:cs="Arial"/>
                <w:bCs/>
                <w:sz w:val="22"/>
                <w:szCs w:val="22"/>
              </w:rPr>
              <w:t xml:space="preserve"> and Adnexa. Strabismus</w:t>
            </w:r>
          </w:p>
        </w:tc>
        <w:tc>
          <w:tcPr>
            <w:tcW w:w="1350" w:type="dxa"/>
          </w:tcPr>
          <w:p w14:paraId="004B2C68" w14:textId="77777777" w:rsidR="002A6B2F" w:rsidRPr="00DE0C18" w:rsidRDefault="002A6B2F" w:rsidP="00720B39">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350" w:type="dxa"/>
          </w:tcPr>
          <w:p w14:paraId="2D57FBAB"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235EA477" w14:textId="77777777" w:rsidR="00981986" w:rsidRPr="00DE0C18" w:rsidRDefault="00981986" w:rsidP="00981986">
            <w:pPr>
              <w:rPr>
                <w:rFonts w:ascii="Arial" w:hAnsi="Arial" w:cs="Arial"/>
                <w:b/>
                <w:bCs/>
              </w:rPr>
            </w:pPr>
            <w:r>
              <w:rPr>
                <w:rFonts w:ascii="Arial" w:hAnsi="Arial" w:cs="Arial"/>
                <w:b/>
                <w:bCs/>
              </w:rPr>
              <w:t>31 Jul 26</w:t>
            </w:r>
          </w:p>
          <w:p w14:paraId="76E46119" w14:textId="77777777" w:rsidR="002A6B2F" w:rsidRPr="00DE0C18" w:rsidRDefault="002A6B2F" w:rsidP="00513A6B">
            <w:pPr>
              <w:rPr>
                <w:rFonts w:ascii="Arial" w:hAnsi="Arial" w:cs="Arial"/>
                <w:b/>
                <w:u w:val="single"/>
              </w:rPr>
            </w:pPr>
          </w:p>
        </w:tc>
      </w:tr>
      <w:tr w:rsidR="002A6B2F" w:rsidRPr="00DE0C18" w14:paraId="60661E86" w14:textId="77777777" w:rsidTr="00B856D8">
        <w:trPr>
          <w:trHeight w:val="429"/>
        </w:trPr>
        <w:tc>
          <w:tcPr>
            <w:tcW w:w="630" w:type="dxa"/>
          </w:tcPr>
          <w:p w14:paraId="3FF01437" w14:textId="77777777" w:rsidR="002A6B2F" w:rsidRPr="00DE0C18" w:rsidRDefault="002A6B2F" w:rsidP="00720B39">
            <w:pPr>
              <w:rPr>
                <w:rFonts w:ascii="Arial" w:hAnsi="Arial" w:cs="Arial"/>
              </w:rPr>
            </w:pPr>
            <w:r w:rsidRPr="00DE0C18">
              <w:rPr>
                <w:rFonts w:ascii="Arial" w:hAnsi="Arial" w:cs="Arial"/>
              </w:rPr>
              <w:t>14.</w:t>
            </w:r>
          </w:p>
        </w:tc>
        <w:tc>
          <w:tcPr>
            <w:tcW w:w="2700" w:type="dxa"/>
          </w:tcPr>
          <w:p w14:paraId="78446016"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b/>
                <w:sz w:val="22"/>
                <w:szCs w:val="22"/>
              </w:rPr>
              <w:t>Trinity Acute Care Hospital</w:t>
            </w:r>
            <w:r w:rsidRPr="00DE0C18">
              <w:rPr>
                <w:rFonts w:ascii="Arial" w:hAnsi="Arial" w:cs="Arial"/>
                <w:sz w:val="22"/>
                <w:szCs w:val="22"/>
              </w:rPr>
              <w:t>,</w:t>
            </w:r>
          </w:p>
          <w:p w14:paraId="72273196" w14:textId="77777777" w:rsidR="002A6B2F" w:rsidRPr="00DE0C18" w:rsidRDefault="002A6B2F" w:rsidP="00720B39">
            <w:pPr>
              <w:pStyle w:val="CcList"/>
              <w:tabs>
                <w:tab w:val="left" w:pos="1040"/>
              </w:tabs>
              <w:rPr>
                <w:rFonts w:ascii="Arial" w:hAnsi="Arial" w:cs="Arial"/>
                <w:sz w:val="22"/>
                <w:szCs w:val="22"/>
              </w:rPr>
            </w:pPr>
            <w:r w:rsidRPr="00DE0C18">
              <w:rPr>
                <w:rFonts w:ascii="Arial" w:hAnsi="Arial" w:cs="Arial"/>
                <w:sz w:val="22"/>
                <w:szCs w:val="22"/>
              </w:rPr>
              <w:t xml:space="preserve">33 </w:t>
            </w:r>
            <w:proofErr w:type="spellStart"/>
            <w:r w:rsidRPr="00DE0C18">
              <w:rPr>
                <w:rFonts w:ascii="Arial" w:hAnsi="Arial" w:cs="Arial"/>
                <w:sz w:val="22"/>
                <w:szCs w:val="22"/>
              </w:rPr>
              <w:t>Desaika</w:t>
            </w:r>
            <w:proofErr w:type="spellEnd"/>
            <w:r w:rsidRPr="00DE0C18">
              <w:rPr>
                <w:rFonts w:ascii="Arial" w:hAnsi="Arial" w:cs="Arial"/>
                <w:sz w:val="22"/>
                <w:szCs w:val="22"/>
              </w:rPr>
              <w:t xml:space="preserve"> Road Mylapore, Chennai-600004</w:t>
            </w:r>
            <w:r w:rsidR="00376A99" w:rsidRPr="00DE0C18">
              <w:rPr>
                <w:rFonts w:ascii="Arial" w:hAnsi="Arial" w:cs="Arial"/>
                <w:sz w:val="22"/>
                <w:szCs w:val="22"/>
              </w:rPr>
              <w:t>.</w:t>
            </w:r>
          </w:p>
        </w:tc>
        <w:tc>
          <w:tcPr>
            <w:tcW w:w="5040" w:type="dxa"/>
          </w:tcPr>
          <w:p w14:paraId="64A64299" w14:textId="77777777" w:rsidR="002A6B2F" w:rsidRPr="00DE0C18" w:rsidRDefault="002A6B2F" w:rsidP="00720B39">
            <w:pPr>
              <w:pStyle w:val="CcList"/>
              <w:tabs>
                <w:tab w:val="left" w:pos="1040"/>
              </w:tabs>
              <w:jc w:val="both"/>
              <w:rPr>
                <w:rFonts w:ascii="Arial" w:hAnsi="Arial" w:cs="Arial"/>
                <w:sz w:val="22"/>
                <w:szCs w:val="22"/>
              </w:rPr>
            </w:pPr>
            <w:r w:rsidRPr="00DE0C18">
              <w:rPr>
                <w:rFonts w:ascii="Arial" w:hAnsi="Arial" w:cs="Arial"/>
                <w:b/>
                <w:bCs/>
                <w:sz w:val="22"/>
                <w:szCs w:val="22"/>
                <w:u w:val="single"/>
              </w:rPr>
              <w:t>General</w:t>
            </w:r>
            <w:r w:rsidRPr="00DE0C18">
              <w:rPr>
                <w:rFonts w:ascii="Arial" w:hAnsi="Arial" w:cs="Arial"/>
                <w:sz w:val="22"/>
                <w:szCs w:val="22"/>
              </w:rPr>
              <w:t>: Gen Medicine, Microbiology, Gen Surgery  Anesthesia, Pathology, Emergency</w:t>
            </w:r>
          </w:p>
        </w:tc>
        <w:tc>
          <w:tcPr>
            <w:tcW w:w="1350" w:type="dxa"/>
          </w:tcPr>
          <w:p w14:paraId="5955D234" w14:textId="77777777" w:rsidR="002A6B2F" w:rsidRPr="00DE0C18" w:rsidRDefault="002A6B2F" w:rsidP="00720B39">
            <w:pPr>
              <w:pStyle w:val="CcList"/>
              <w:jc w:val="center"/>
              <w:rPr>
                <w:rFonts w:ascii="Arial" w:hAnsi="Arial" w:cs="Arial"/>
                <w:bCs/>
                <w:sz w:val="22"/>
                <w:szCs w:val="22"/>
              </w:rPr>
            </w:pPr>
            <w:r w:rsidRPr="00DE0C18">
              <w:rPr>
                <w:rFonts w:ascii="Arial" w:hAnsi="Arial" w:cs="Arial"/>
                <w:bCs/>
                <w:sz w:val="22"/>
                <w:szCs w:val="22"/>
              </w:rPr>
              <w:t>Non NABH</w:t>
            </w:r>
          </w:p>
        </w:tc>
        <w:tc>
          <w:tcPr>
            <w:tcW w:w="1350" w:type="dxa"/>
          </w:tcPr>
          <w:p w14:paraId="00D83ECE"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2EE0296" w14:textId="77777777" w:rsidR="00981986" w:rsidRPr="00DE0C18" w:rsidRDefault="00981986" w:rsidP="00981986">
            <w:pPr>
              <w:rPr>
                <w:rFonts w:ascii="Arial" w:hAnsi="Arial" w:cs="Arial"/>
                <w:b/>
                <w:bCs/>
              </w:rPr>
            </w:pPr>
            <w:r>
              <w:rPr>
                <w:rFonts w:ascii="Arial" w:hAnsi="Arial" w:cs="Arial"/>
                <w:b/>
                <w:bCs/>
              </w:rPr>
              <w:t>31 Jul 26</w:t>
            </w:r>
          </w:p>
          <w:p w14:paraId="72C09020" w14:textId="77777777" w:rsidR="002A6B2F" w:rsidRPr="00DE0C18" w:rsidRDefault="002A6B2F" w:rsidP="0046110F">
            <w:pPr>
              <w:pStyle w:val="CcList"/>
              <w:tabs>
                <w:tab w:val="left" w:pos="1040"/>
                <w:tab w:val="left" w:pos="2460"/>
              </w:tabs>
              <w:jc w:val="center"/>
              <w:rPr>
                <w:rFonts w:ascii="Arial" w:hAnsi="Arial" w:cs="Arial"/>
                <w:b/>
                <w:bCs/>
                <w:sz w:val="22"/>
                <w:szCs w:val="22"/>
              </w:rPr>
            </w:pPr>
          </w:p>
        </w:tc>
      </w:tr>
      <w:tr w:rsidR="00D508C2" w:rsidRPr="00DE0C18" w14:paraId="33A8DEAA" w14:textId="77777777" w:rsidTr="00B856D8">
        <w:trPr>
          <w:trHeight w:val="429"/>
        </w:trPr>
        <w:tc>
          <w:tcPr>
            <w:tcW w:w="630" w:type="dxa"/>
          </w:tcPr>
          <w:p w14:paraId="48ADE11B" w14:textId="77777777" w:rsidR="00D508C2" w:rsidRPr="00DE0C18" w:rsidRDefault="00D508C2" w:rsidP="00720B39">
            <w:pPr>
              <w:rPr>
                <w:rFonts w:ascii="Arial" w:hAnsi="Arial" w:cs="Arial"/>
              </w:rPr>
            </w:pPr>
            <w:r w:rsidRPr="00DE0C18">
              <w:rPr>
                <w:rFonts w:ascii="Arial" w:hAnsi="Arial" w:cs="Arial"/>
              </w:rPr>
              <w:t>15.</w:t>
            </w:r>
          </w:p>
        </w:tc>
        <w:tc>
          <w:tcPr>
            <w:tcW w:w="2700" w:type="dxa"/>
          </w:tcPr>
          <w:p w14:paraId="51A1AE43" w14:textId="77777777" w:rsidR="00D508C2" w:rsidRPr="00DE0C18" w:rsidRDefault="00D508C2" w:rsidP="00D508C2">
            <w:pPr>
              <w:pStyle w:val="CcList"/>
              <w:tabs>
                <w:tab w:val="left" w:pos="1040"/>
              </w:tabs>
              <w:rPr>
                <w:rFonts w:ascii="Arial" w:hAnsi="Arial" w:cs="Arial"/>
                <w:sz w:val="22"/>
                <w:szCs w:val="22"/>
              </w:rPr>
            </w:pPr>
            <w:r w:rsidRPr="00DE0C18">
              <w:rPr>
                <w:rFonts w:ascii="Arial" w:hAnsi="Arial" w:cs="Arial"/>
                <w:b/>
                <w:sz w:val="22"/>
                <w:szCs w:val="22"/>
              </w:rPr>
              <w:t>Anderson Diagnostic services (Pvt) Ltd</w:t>
            </w:r>
            <w:r w:rsidRPr="00DE0C18">
              <w:rPr>
                <w:rFonts w:ascii="Arial" w:hAnsi="Arial" w:cs="Arial"/>
                <w:sz w:val="22"/>
                <w:szCs w:val="22"/>
              </w:rPr>
              <w:t xml:space="preserve">, No 150 </w:t>
            </w:r>
            <w:proofErr w:type="spellStart"/>
            <w:r w:rsidRPr="00DE0C18">
              <w:rPr>
                <w:rFonts w:ascii="Arial" w:hAnsi="Arial" w:cs="Arial"/>
                <w:sz w:val="22"/>
                <w:szCs w:val="22"/>
              </w:rPr>
              <w:t>Poonamallee</w:t>
            </w:r>
            <w:proofErr w:type="spellEnd"/>
            <w:r w:rsidRPr="00DE0C18">
              <w:rPr>
                <w:rFonts w:ascii="Arial" w:hAnsi="Arial" w:cs="Arial"/>
                <w:sz w:val="22"/>
                <w:szCs w:val="22"/>
              </w:rPr>
              <w:t xml:space="preserve"> High Road, (Opp, Hotel </w:t>
            </w:r>
            <w:proofErr w:type="spellStart"/>
            <w:r w:rsidRPr="00DE0C18">
              <w:rPr>
                <w:rFonts w:ascii="Arial" w:hAnsi="Arial" w:cs="Arial"/>
                <w:sz w:val="22"/>
                <w:szCs w:val="22"/>
              </w:rPr>
              <w:t>Dasaprakash</w:t>
            </w:r>
            <w:proofErr w:type="spellEnd"/>
            <w:r w:rsidRPr="00DE0C18">
              <w:rPr>
                <w:rFonts w:ascii="Arial" w:hAnsi="Arial" w:cs="Arial"/>
                <w:sz w:val="22"/>
                <w:szCs w:val="22"/>
              </w:rPr>
              <w:t>) Chennai- TN</w:t>
            </w:r>
          </w:p>
        </w:tc>
        <w:tc>
          <w:tcPr>
            <w:tcW w:w="5040" w:type="dxa"/>
          </w:tcPr>
          <w:p w14:paraId="42A717EE" w14:textId="77777777" w:rsidR="00D508C2" w:rsidRPr="00DE0C18" w:rsidRDefault="00D508C2"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Radiography:</w:t>
            </w:r>
            <w:r w:rsidRPr="00DE0C18">
              <w:rPr>
                <w:rFonts w:ascii="Arial" w:hAnsi="Arial" w:cs="Arial"/>
                <w:bCs/>
                <w:sz w:val="22"/>
                <w:szCs w:val="22"/>
              </w:rPr>
              <w:t xml:space="preserve">  General Radiography.</w:t>
            </w:r>
          </w:p>
          <w:p w14:paraId="1F4DEC44" w14:textId="77777777" w:rsidR="00BF19D7" w:rsidRPr="00DE0C18" w:rsidRDefault="00D508C2" w:rsidP="00720B39">
            <w:pPr>
              <w:pStyle w:val="CcList"/>
              <w:tabs>
                <w:tab w:val="left" w:pos="1040"/>
              </w:tabs>
              <w:jc w:val="both"/>
              <w:rPr>
                <w:rFonts w:ascii="Arial" w:hAnsi="Arial" w:cs="Arial"/>
                <w:bCs/>
                <w:sz w:val="8"/>
                <w:szCs w:val="22"/>
              </w:rPr>
            </w:pPr>
            <w:r w:rsidRPr="00DE0C18">
              <w:rPr>
                <w:rFonts w:ascii="Arial" w:hAnsi="Arial" w:cs="Arial"/>
                <w:b/>
                <w:bCs/>
                <w:sz w:val="22"/>
                <w:szCs w:val="22"/>
                <w:u w:val="single"/>
              </w:rPr>
              <w:t>Mammography</w:t>
            </w:r>
            <w:r w:rsidRPr="00DE0C18">
              <w:rPr>
                <w:rFonts w:ascii="Arial" w:hAnsi="Arial" w:cs="Arial"/>
                <w:bCs/>
                <w:sz w:val="22"/>
                <w:szCs w:val="22"/>
              </w:rPr>
              <w:t>: Mammography</w:t>
            </w:r>
            <w:r w:rsidR="006F46A3" w:rsidRPr="00DE0C18">
              <w:rPr>
                <w:rFonts w:ascii="Arial" w:hAnsi="Arial" w:cs="Arial"/>
                <w:bCs/>
                <w:sz w:val="22"/>
                <w:szCs w:val="22"/>
              </w:rPr>
              <w:t>.</w:t>
            </w:r>
          </w:p>
          <w:p w14:paraId="0B6DA846" w14:textId="77777777" w:rsidR="00BF19D7" w:rsidRPr="00DE0C18" w:rsidRDefault="00D508C2" w:rsidP="00720B39">
            <w:pPr>
              <w:pStyle w:val="CcList"/>
              <w:tabs>
                <w:tab w:val="left" w:pos="1040"/>
              </w:tabs>
              <w:jc w:val="both"/>
              <w:rPr>
                <w:rFonts w:ascii="Arial" w:hAnsi="Arial" w:cs="Arial"/>
                <w:bCs/>
                <w:sz w:val="6"/>
                <w:szCs w:val="22"/>
              </w:rPr>
            </w:pPr>
            <w:proofErr w:type="spellStart"/>
            <w:r w:rsidRPr="00DE0C18">
              <w:rPr>
                <w:rFonts w:ascii="Arial" w:hAnsi="Arial" w:cs="Arial"/>
                <w:b/>
                <w:bCs/>
                <w:sz w:val="22"/>
                <w:szCs w:val="22"/>
                <w:u w:val="single"/>
              </w:rPr>
              <w:t>Ultrasound;</w:t>
            </w:r>
            <w:r w:rsidRPr="00DE0C18">
              <w:rPr>
                <w:rFonts w:ascii="Arial" w:hAnsi="Arial" w:cs="Arial"/>
                <w:bCs/>
                <w:sz w:val="22"/>
                <w:szCs w:val="22"/>
              </w:rPr>
              <w:t>General</w:t>
            </w:r>
            <w:proofErr w:type="spellEnd"/>
            <w:r w:rsidRPr="00DE0C18">
              <w:rPr>
                <w:rFonts w:ascii="Arial" w:hAnsi="Arial" w:cs="Arial"/>
                <w:bCs/>
                <w:sz w:val="22"/>
                <w:szCs w:val="22"/>
              </w:rPr>
              <w:t xml:space="preserve"> Ultrasound, </w:t>
            </w:r>
            <w:r w:rsidR="00BF19D7" w:rsidRPr="00DE0C18">
              <w:rPr>
                <w:rFonts w:ascii="Arial" w:hAnsi="Arial" w:cs="Arial"/>
                <w:bCs/>
                <w:sz w:val="22"/>
                <w:szCs w:val="22"/>
              </w:rPr>
              <w:t>color Doppler Flow Imaging, Interventional Procedures.</w:t>
            </w:r>
          </w:p>
          <w:p w14:paraId="08DD486B" w14:textId="77777777" w:rsidR="00BF19D7" w:rsidRPr="00DE0C18" w:rsidRDefault="00BF19D7" w:rsidP="00720B39">
            <w:pPr>
              <w:pStyle w:val="CcList"/>
              <w:tabs>
                <w:tab w:val="left" w:pos="1040"/>
              </w:tabs>
              <w:jc w:val="both"/>
              <w:rPr>
                <w:rFonts w:ascii="Arial" w:hAnsi="Arial" w:cs="Arial"/>
                <w:bCs/>
                <w:sz w:val="10"/>
                <w:szCs w:val="22"/>
              </w:rPr>
            </w:pPr>
            <w:r w:rsidRPr="00DE0C18">
              <w:rPr>
                <w:rFonts w:ascii="Arial" w:hAnsi="Arial" w:cs="Arial"/>
                <w:b/>
                <w:bCs/>
                <w:sz w:val="22"/>
                <w:szCs w:val="22"/>
                <w:u w:val="single"/>
              </w:rPr>
              <w:t>Magnetic Resonance Imaging (MRI)</w:t>
            </w:r>
            <w:r w:rsidRPr="00DE0C18">
              <w:rPr>
                <w:rFonts w:ascii="Arial" w:hAnsi="Arial" w:cs="Arial"/>
                <w:b/>
                <w:bCs/>
                <w:sz w:val="22"/>
                <w:szCs w:val="22"/>
              </w:rPr>
              <w:t xml:space="preserve">: </w:t>
            </w:r>
            <w:r w:rsidRPr="00DE0C18">
              <w:rPr>
                <w:rFonts w:ascii="Arial" w:hAnsi="Arial" w:cs="Arial"/>
                <w:bCs/>
                <w:sz w:val="22"/>
                <w:szCs w:val="22"/>
              </w:rPr>
              <w:t>MRI Imaging.</w:t>
            </w:r>
          </w:p>
          <w:p w14:paraId="2C2FF32F" w14:textId="77777777" w:rsidR="00BF19D7" w:rsidRPr="00DE0C18" w:rsidRDefault="00BF19D7" w:rsidP="00720B39">
            <w:pPr>
              <w:pStyle w:val="CcList"/>
              <w:tabs>
                <w:tab w:val="left" w:pos="1040"/>
              </w:tabs>
              <w:jc w:val="both"/>
              <w:rPr>
                <w:rFonts w:ascii="Arial" w:hAnsi="Arial" w:cs="Arial"/>
                <w:b/>
                <w:bCs/>
                <w:sz w:val="10"/>
                <w:szCs w:val="22"/>
                <w:u w:val="single"/>
              </w:rPr>
            </w:pPr>
            <w:r w:rsidRPr="00DE0C18">
              <w:rPr>
                <w:rFonts w:ascii="Arial" w:hAnsi="Arial" w:cs="Arial"/>
                <w:b/>
                <w:bCs/>
                <w:sz w:val="22"/>
                <w:szCs w:val="22"/>
                <w:u w:val="single"/>
              </w:rPr>
              <w:t>Computed Tomography (CT) Scan</w:t>
            </w:r>
            <w:r w:rsidRPr="00DE0C18">
              <w:rPr>
                <w:rFonts w:ascii="Arial" w:hAnsi="Arial" w:cs="Arial"/>
                <w:bCs/>
                <w:sz w:val="22"/>
                <w:szCs w:val="22"/>
              </w:rPr>
              <w:t xml:space="preserve"> : CT Imaging </w:t>
            </w:r>
          </w:p>
          <w:p w14:paraId="46912266" w14:textId="77777777" w:rsidR="00BF19D7" w:rsidRPr="00DE0C18" w:rsidRDefault="00BF19D7" w:rsidP="00720B39">
            <w:pPr>
              <w:pStyle w:val="CcList"/>
              <w:tabs>
                <w:tab w:val="left" w:pos="1040"/>
              </w:tabs>
              <w:jc w:val="both"/>
              <w:rPr>
                <w:rFonts w:ascii="Arial" w:hAnsi="Arial" w:cs="Arial"/>
                <w:bCs/>
                <w:sz w:val="22"/>
                <w:szCs w:val="22"/>
              </w:rPr>
            </w:pPr>
            <w:r w:rsidRPr="00DE0C18">
              <w:rPr>
                <w:rFonts w:ascii="Arial" w:hAnsi="Arial" w:cs="Arial"/>
                <w:b/>
                <w:bCs/>
                <w:sz w:val="22"/>
                <w:szCs w:val="22"/>
                <w:u w:val="single"/>
              </w:rPr>
              <w:t xml:space="preserve">Nuclear </w:t>
            </w:r>
            <w:proofErr w:type="spellStart"/>
            <w:r w:rsidRPr="00DE0C18">
              <w:rPr>
                <w:rFonts w:ascii="Arial" w:hAnsi="Arial" w:cs="Arial"/>
                <w:b/>
                <w:bCs/>
                <w:sz w:val="22"/>
                <w:szCs w:val="22"/>
                <w:u w:val="single"/>
              </w:rPr>
              <w:t>Medicine:</w:t>
            </w:r>
            <w:r w:rsidRPr="00DE0C18">
              <w:rPr>
                <w:rFonts w:ascii="Arial" w:hAnsi="Arial" w:cs="Arial"/>
                <w:bCs/>
                <w:sz w:val="22"/>
                <w:szCs w:val="22"/>
              </w:rPr>
              <w:t>Position</w:t>
            </w:r>
            <w:proofErr w:type="spellEnd"/>
            <w:r w:rsidRPr="00DE0C18">
              <w:rPr>
                <w:rFonts w:ascii="Arial" w:hAnsi="Arial" w:cs="Arial"/>
                <w:bCs/>
                <w:sz w:val="22"/>
                <w:szCs w:val="22"/>
              </w:rPr>
              <w:t xml:space="preserve"> Emission Tomography (PET) CT </w:t>
            </w:r>
          </w:p>
          <w:p w14:paraId="48E1721B" w14:textId="77777777" w:rsidR="006F46A3" w:rsidRPr="00DE0C18" w:rsidRDefault="00BF19D7" w:rsidP="00720B39">
            <w:pPr>
              <w:pStyle w:val="CcList"/>
              <w:tabs>
                <w:tab w:val="left" w:pos="1040"/>
              </w:tabs>
              <w:jc w:val="both"/>
              <w:rPr>
                <w:rFonts w:ascii="Arial" w:hAnsi="Arial" w:cs="Arial"/>
                <w:bCs/>
                <w:sz w:val="8"/>
                <w:szCs w:val="22"/>
              </w:rPr>
            </w:pPr>
            <w:r w:rsidRPr="00DE0C18">
              <w:rPr>
                <w:rFonts w:ascii="Arial" w:hAnsi="Arial" w:cs="Arial"/>
                <w:b/>
                <w:bCs/>
                <w:sz w:val="22"/>
                <w:szCs w:val="22"/>
                <w:u w:val="single"/>
              </w:rPr>
              <w:t>Bone</w:t>
            </w:r>
            <w:r w:rsidR="006F46A3" w:rsidRPr="00DE0C18">
              <w:rPr>
                <w:rFonts w:ascii="Arial" w:hAnsi="Arial" w:cs="Arial"/>
                <w:b/>
                <w:bCs/>
                <w:sz w:val="22"/>
                <w:szCs w:val="22"/>
                <w:u w:val="single"/>
              </w:rPr>
              <w:t xml:space="preserve"> Mineral Densitometry</w:t>
            </w:r>
            <w:r w:rsidR="006F46A3" w:rsidRPr="00DE0C18">
              <w:rPr>
                <w:rFonts w:ascii="Arial" w:hAnsi="Arial" w:cs="Arial"/>
                <w:bCs/>
                <w:sz w:val="22"/>
                <w:szCs w:val="22"/>
              </w:rPr>
              <w:t>: Dual Energy X-Ray Absorptiometry  (DEXA).</w:t>
            </w:r>
          </w:p>
          <w:p w14:paraId="0BE3417D" w14:textId="77777777" w:rsidR="00BF19D7" w:rsidRPr="00DE0C18" w:rsidRDefault="006F46A3" w:rsidP="006F46A3">
            <w:pPr>
              <w:pStyle w:val="CcList"/>
              <w:tabs>
                <w:tab w:val="left" w:pos="1040"/>
              </w:tabs>
              <w:jc w:val="both"/>
              <w:rPr>
                <w:rFonts w:ascii="Arial" w:hAnsi="Arial" w:cs="Arial"/>
                <w:bCs/>
                <w:sz w:val="22"/>
                <w:szCs w:val="22"/>
              </w:rPr>
            </w:pPr>
            <w:r w:rsidRPr="00DE0C18">
              <w:rPr>
                <w:rFonts w:ascii="Arial" w:hAnsi="Arial" w:cs="Arial"/>
                <w:b/>
                <w:bCs/>
                <w:sz w:val="22"/>
                <w:szCs w:val="22"/>
                <w:u w:val="single"/>
              </w:rPr>
              <w:t>NABL Laboratory Services</w:t>
            </w:r>
            <w:r w:rsidRPr="00DE0C18">
              <w:rPr>
                <w:rFonts w:ascii="Arial" w:hAnsi="Arial" w:cs="Arial"/>
                <w:bCs/>
                <w:sz w:val="22"/>
                <w:szCs w:val="22"/>
              </w:rPr>
              <w:t xml:space="preserve"> : Clinical Biochemistry, Clinical 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w:t>
            </w:r>
            <w:r w:rsidR="001941E1" w:rsidRPr="00DE0C18">
              <w:rPr>
                <w:rFonts w:ascii="Arial" w:hAnsi="Arial" w:cs="Arial"/>
                <w:bCs/>
                <w:sz w:val="22"/>
                <w:szCs w:val="22"/>
              </w:rPr>
              <w:t xml:space="preserve"> </w:t>
            </w:r>
            <w:r w:rsidRPr="00DE0C18">
              <w:rPr>
                <w:rFonts w:ascii="Arial" w:hAnsi="Arial" w:cs="Arial"/>
                <w:bCs/>
                <w:sz w:val="22"/>
                <w:szCs w:val="22"/>
              </w:rPr>
              <w:t>Microbiology&amp; infectious Disease serology</w:t>
            </w:r>
          </w:p>
          <w:p w14:paraId="28541D6C" w14:textId="77777777" w:rsidR="006F46A3" w:rsidRPr="00DE0C18" w:rsidRDefault="006F46A3" w:rsidP="006F46A3">
            <w:pPr>
              <w:pStyle w:val="CcList"/>
              <w:tabs>
                <w:tab w:val="left" w:pos="1040"/>
              </w:tabs>
              <w:jc w:val="both"/>
              <w:rPr>
                <w:rFonts w:ascii="Arial" w:hAnsi="Arial" w:cs="Arial"/>
                <w:bCs/>
                <w:sz w:val="22"/>
                <w:szCs w:val="22"/>
              </w:rPr>
            </w:pPr>
            <w:r w:rsidRPr="00DE0C18">
              <w:rPr>
                <w:rFonts w:ascii="Arial" w:hAnsi="Arial" w:cs="Arial"/>
                <w:bCs/>
                <w:sz w:val="22"/>
                <w:szCs w:val="22"/>
              </w:rPr>
              <w:t>NABL</w:t>
            </w:r>
            <w:r w:rsidR="001941E1" w:rsidRPr="00DE0C18">
              <w:rPr>
                <w:rFonts w:ascii="Arial" w:hAnsi="Arial" w:cs="Arial"/>
                <w:bCs/>
                <w:sz w:val="22"/>
                <w:szCs w:val="22"/>
              </w:rPr>
              <w:t xml:space="preserve"> </w:t>
            </w:r>
            <w:proofErr w:type="spellStart"/>
            <w:r w:rsidRPr="00DE0C18">
              <w:rPr>
                <w:rFonts w:ascii="Arial" w:hAnsi="Arial" w:cs="Arial"/>
                <w:bCs/>
                <w:sz w:val="22"/>
                <w:szCs w:val="22"/>
              </w:rPr>
              <w:t>Recognised</w:t>
            </w:r>
            <w:proofErr w:type="spellEnd"/>
            <w:r w:rsidRPr="00DE0C18">
              <w:rPr>
                <w:rFonts w:ascii="Arial" w:hAnsi="Arial" w:cs="Arial"/>
                <w:bCs/>
                <w:sz w:val="22"/>
                <w:szCs w:val="22"/>
              </w:rPr>
              <w:t xml:space="preserve"> sample collection Center/ Facility: CC- </w:t>
            </w:r>
            <w:proofErr w:type="spellStart"/>
            <w:r w:rsidRPr="00DE0C18">
              <w:rPr>
                <w:rFonts w:ascii="Arial" w:hAnsi="Arial" w:cs="Arial"/>
                <w:bCs/>
                <w:sz w:val="22"/>
                <w:szCs w:val="22"/>
              </w:rPr>
              <w:t>ChrompetChrompet</w:t>
            </w:r>
            <w:proofErr w:type="spellEnd"/>
            <w:r w:rsidRPr="00DE0C18">
              <w:rPr>
                <w:rFonts w:ascii="Arial" w:hAnsi="Arial" w:cs="Arial"/>
                <w:bCs/>
                <w:sz w:val="22"/>
                <w:szCs w:val="22"/>
              </w:rPr>
              <w:t>.</w:t>
            </w:r>
          </w:p>
          <w:p w14:paraId="3DF976E0" w14:textId="77777777" w:rsidR="00B856D8" w:rsidRPr="00DE0C18" w:rsidRDefault="00B856D8" w:rsidP="006F46A3">
            <w:pPr>
              <w:pStyle w:val="CcList"/>
              <w:tabs>
                <w:tab w:val="left" w:pos="1040"/>
              </w:tabs>
              <w:jc w:val="both"/>
              <w:rPr>
                <w:rFonts w:ascii="Arial" w:hAnsi="Arial" w:cs="Arial"/>
                <w:bCs/>
                <w:sz w:val="22"/>
                <w:szCs w:val="22"/>
              </w:rPr>
            </w:pPr>
          </w:p>
          <w:p w14:paraId="26524385" w14:textId="77777777" w:rsidR="00E86671" w:rsidRPr="00DE0C18" w:rsidRDefault="00E86671" w:rsidP="006F46A3">
            <w:pPr>
              <w:pStyle w:val="CcList"/>
              <w:tabs>
                <w:tab w:val="left" w:pos="1040"/>
              </w:tabs>
              <w:jc w:val="both"/>
              <w:rPr>
                <w:rFonts w:ascii="Arial" w:hAnsi="Arial" w:cs="Arial"/>
                <w:bCs/>
                <w:sz w:val="22"/>
                <w:szCs w:val="22"/>
              </w:rPr>
            </w:pPr>
          </w:p>
          <w:p w14:paraId="3CF51E7B" w14:textId="77777777" w:rsidR="006F46A3" w:rsidRPr="00DE0C18" w:rsidRDefault="006F46A3" w:rsidP="00E86671">
            <w:pPr>
              <w:pStyle w:val="CcList"/>
              <w:tabs>
                <w:tab w:val="left" w:pos="1040"/>
              </w:tabs>
              <w:rPr>
                <w:rFonts w:ascii="Arial" w:hAnsi="Arial" w:cs="Arial"/>
                <w:b/>
                <w:bCs/>
                <w:sz w:val="22"/>
                <w:szCs w:val="22"/>
                <w:u w:val="single"/>
              </w:rPr>
            </w:pPr>
          </w:p>
        </w:tc>
        <w:tc>
          <w:tcPr>
            <w:tcW w:w="1350" w:type="dxa"/>
          </w:tcPr>
          <w:p w14:paraId="229F345F" w14:textId="77777777" w:rsidR="00D508C2" w:rsidRPr="00DE0C18" w:rsidRDefault="00BF19D7" w:rsidP="00720B39">
            <w:pPr>
              <w:pStyle w:val="CcList"/>
              <w:jc w:val="center"/>
              <w:rPr>
                <w:rFonts w:ascii="Arial" w:hAnsi="Arial" w:cs="Arial"/>
                <w:bCs/>
                <w:sz w:val="22"/>
                <w:szCs w:val="22"/>
              </w:rPr>
            </w:pPr>
            <w:r w:rsidRPr="00DE0C18">
              <w:rPr>
                <w:rFonts w:ascii="Arial" w:hAnsi="Arial" w:cs="Arial"/>
                <w:bCs/>
                <w:sz w:val="22"/>
                <w:szCs w:val="22"/>
              </w:rPr>
              <w:t>NABH&amp; NABL</w:t>
            </w:r>
          </w:p>
        </w:tc>
        <w:tc>
          <w:tcPr>
            <w:tcW w:w="1350" w:type="dxa"/>
          </w:tcPr>
          <w:p w14:paraId="7FE5EC3D"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32A4CAE5" w14:textId="77777777" w:rsidR="00981986" w:rsidRPr="00DE0C18" w:rsidRDefault="00981986" w:rsidP="00981986">
            <w:pPr>
              <w:rPr>
                <w:rFonts w:ascii="Arial" w:hAnsi="Arial" w:cs="Arial"/>
                <w:b/>
                <w:bCs/>
              </w:rPr>
            </w:pPr>
            <w:r>
              <w:rPr>
                <w:rFonts w:ascii="Arial" w:hAnsi="Arial" w:cs="Arial"/>
                <w:b/>
                <w:bCs/>
              </w:rPr>
              <w:t>31 Jul 26</w:t>
            </w:r>
          </w:p>
          <w:p w14:paraId="0154440A" w14:textId="77777777" w:rsidR="006F46A3" w:rsidRPr="00DE0C18" w:rsidRDefault="006F46A3" w:rsidP="00720B39">
            <w:pPr>
              <w:pStyle w:val="CcList"/>
              <w:tabs>
                <w:tab w:val="left" w:pos="1040"/>
                <w:tab w:val="left" w:pos="2460"/>
              </w:tabs>
              <w:jc w:val="center"/>
              <w:rPr>
                <w:rFonts w:ascii="Arial" w:hAnsi="Arial" w:cs="Arial"/>
                <w:b/>
                <w:bCs/>
                <w:sz w:val="22"/>
                <w:szCs w:val="22"/>
                <w:u w:val="single"/>
              </w:rPr>
            </w:pPr>
          </w:p>
          <w:p w14:paraId="18C2D308" w14:textId="77777777" w:rsidR="006F46A3" w:rsidRPr="00DE0C18" w:rsidRDefault="006F46A3" w:rsidP="00720B39">
            <w:pPr>
              <w:pStyle w:val="CcList"/>
              <w:tabs>
                <w:tab w:val="left" w:pos="1040"/>
                <w:tab w:val="left" w:pos="2460"/>
              </w:tabs>
              <w:jc w:val="center"/>
              <w:rPr>
                <w:rFonts w:ascii="Arial" w:hAnsi="Arial" w:cs="Arial"/>
                <w:b/>
                <w:bCs/>
                <w:sz w:val="22"/>
                <w:szCs w:val="22"/>
                <w:u w:val="single"/>
              </w:rPr>
            </w:pPr>
          </w:p>
          <w:p w14:paraId="05269182" w14:textId="77777777" w:rsidR="006F46A3" w:rsidRPr="00DE0C18" w:rsidRDefault="006F46A3" w:rsidP="006F46A3">
            <w:pPr>
              <w:pStyle w:val="CcList"/>
              <w:tabs>
                <w:tab w:val="left" w:pos="1040"/>
                <w:tab w:val="left" w:pos="2460"/>
              </w:tabs>
              <w:jc w:val="center"/>
              <w:rPr>
                <w:rFonts w:ascii="Arial" w:hAnsi="Arial" w:cs="Arial"/>
                <w:b/>
                <w:bCs/>
                <w:sz w:val="22"/>
                <w:szCs w:val="22"/>
                <w:u w:val="single"/>
              </w:rPr>
            </w:pPr>
          </w:p>
        </w:tc>
      </w:tr>
    </w:tbl>
    <w:p w14:paraId="7072E4F4" w14:textId="77777777" w:rsidR="0080086C" w:rsidRPr="00DE0C18" w:rsidRDefault="0080086C" w:rsidP="0080086C"/>
    <w:p w14:paraId="02C647E3" w14:textId="77777777" w:rsidR="0006780E" w:rsidRPr="00DE0C18" w:rsidRDefault="0006780E" w:rsidP="0080086C">
      <w:pPr>
        <w:rPr>
          <w:rFonts w:ascii="Arial" w:hAnsi="Arial" w:cs="Arial"/>
        </w:rPr>
      </w:pPr>
      <w:r w:rsidRPr="00DE0C18">
        <w:rPr>
          <w:rFonts w:ascii="Arial" w:hAnsi="Arial" w:cs="Arial"/>
        </w:rPr>
        <w:lastRenderedPageBreak/>
        <w:t>4</w:t>
      </w:r>
    </w:p>
    <w:p w14:paraId="0BC0863E" w14:textId="77777777" w:rsidR="0006780E" w:rsidRPr="00DE0C18" w:rsidRDefault="0080086C">
      <w:r w:rsidRPr="00DE0C18">
        <w:t xml:space="preserve"> </w:t>
      </w:r>
      <w:r w:rsidRPr="00DE0C18">
        <w:tab/>
      </w:r>
      <w:r w:rsidRPr="00DE0C18">
        <w:tab/>
      </w:r>
      <w:r w:rsidRPr="00DE0C18">
        <w:tab/>
      </w:r>
      <w:r w:rsidRPr="00DE0C18">
        <w:tab/>
      </w:r>
      <w:r w:rsidRPr="00DE0C18">
        <w:tab/>
      </w:r>
      <w:r w:rsidRPr="00DE0C18">
        <w:tab/>
      </w:r>
      <w:r w:rsidRPr="00DE0C18">
        <w:tab/>
      </w:r>
      <w:r w:rsidRPr="00DE0C18">
        <w:tab/>
      </w:r>
      <w:r w:rsidRPr="00DE0C18">
        <w:tab/>
      </w:r>
      <w:r w:rsidRPr="00DE0C18">
        <w:tab/>
      </w:r>
      <w:r w:rsidRPr="00DE0C18">
        <w:tab/>
      </w:r>
      <w:r w:rsidRPr="00DE0C18">
        <w:tab/>
      </w:r>
      <w:r w:rsidRPr="00DE0C18">
        <w:tab/>
      </w:r>
      <w:r w:rsidRPr="00DE0C18">
        <w:tab/>
      </w:r>
    </w:p>
    <w:tbl>
      <w:tblPr>
        <w:tblStyle w:val="TableGrid"/>
        <w:tblW w:w="11093" w:type="dxa"/>
        <w:tblInd w:w="108" w:type="dxa"/>
        <w:tblLayout w:type="fixed"/>
        <w:tblLook w:val="04A0" w:firstRow="1" w:lastRow="0" w:firstColumn="1" w:lastColumn="0" w:noHBand="0" w:noVBand="1"/>
      </w:tblPr>
      <w:tblGrid>
        <w:gridCol w:w="631"/>
        <w:gridCol w:w="2706"/>
        <w:gridCol w:w="5050"/>
        <w:gridCol w:w="1353"/>
        <w:gridCol w:w="1353"/>
      </w:tblGrid>
      <w:tr w:rsidR="000C64A0" w:rsidRPr="00DE0C18" w14:paraId="45B2B48D" w14:textId="77777777" w:rsidTr="0080086C">
        <w:trPr>
          <w:trHeight w:val="530"/>
        </w:trPr>
        <w:tc>
          <w:tcPr>
            <w:tcW w:w="631" w:type="dxa"/>
          </w:tcPr>
          <w:p w14:paraId="73EAA388" w14:textId="77777777" w:rsidR="000C64A0" w:rsidRPr="00DE0C18" w:rsidRDefault="000C64A0" w:rsidP="0080086C">
            <w:pPr>
              <w:rPr>
                <w:rFonts w:ascii="Arial" w:eastAsia="Times New Roman" w:hAnsi="Arial" w:cs="Arial"/>
                <w:b/>
                <w:bCs/>
                <w:lang w:bidi="ta-IN"/>
              </w:rPr>
            </w:pPr>
            <w:r w:rsidRPr="00DE0C18">
              <w:rPr>
                <w:rFonts w:ascii="Arial" w:eastAsia="Times New Roman" w:hAnsi="Arial" w:cs="Arial"/>
                <w:b/>
                <w:bCs/>
                <w:lang w:bidi="ta-IN"/>
              </w:rPr>
              <w:t>Ser</w:t>
            </w:r>
          </w:p>
          <w:p w14:paraId="0B909348" w14:textId="77777777" w:rsidR="00773B51" w:rsidRPr="00DE0C18" w:rsidRDefault="00773B51" w:rsidP="0080086C">
            <w:pPr>
              <w:rPr>
                <w:rFonts w:ascii="Arial" w:eastAsia="Times New Roman" w:hAnsi="Arial" w:cs="Arial"/>
                <w:b/>
                <w:bCs/>
                <w:lang w:bidi="ta-IN"/>
              </w:rPr>
            </w:pPr>
            <w:r w:rsidRPr="00DE0C18">
              <w:rPr>
                <w:rFonts w:ascii="Arial" w:eastAsia="Times New Roman" w:hAnsi="Arial" w:cs="Arial"/>
                <w:b/>
                <w:bCs/>
                <w:lang w:bidi="ta-IN"/>
              </w:rPr>
              <w:t>No</w:t>
            </w:r>
          </w:p>
        </w:tc>
        <w:tc>
          <w:tcPr>
            <w:tcW w:w="2706" w:type="dxa"/>
          </w:tcPr>
          <w:p w14:paraId="446EF7AA" w14:textId="77777777" w:rsidR="000C64A0" w:rsidRPr="00DE0C18" w:rsidRDefault="000C64A0" w:rsidP="0080086C">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70200BAC" w14:textId="77777777" w:rsidR="000C64A0" w:rsidRPr="00DE0C18" w:rsidRDefault="000C64A0" w:rsidP="0080086C">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3" w:type="dxa"/>
          </w:tcPr>
          <w:p w14:paraId="186CBA4D" w14:textId="77777777" w:rsidR="000C64A0" w:rsidRPr="00DE0C18" w:rsidRDefault="000C64A0" w:rsidP="0080086C">
            <w:pPr>
              <w:rPr>
                <w:rFonts w:ascii="Arial" w:eastAsia="Times New Roman" w:hAnsi="Arial" w:cs="Arial"/>
                <w:b/>
                <w:bCs/>
                <w:lang w:bidi="ta-IN"/>
              </w:rPr>
            </w:pPr>
            <w:r w:rsidRPr="00DE0C18">
              <w:rPr>
                <w:rFonts w:ascii="Arial" w:eastAsia="Times New Roman" w:hAnsi="Arial" w:cs="Arial"/>
                <w:b/>
                <w:bCs/>
                <w:lang w:bidi="ta-IN"/>
              </w:rPr>
              <w:t>NABH/ Non NABH</w:t>
            </w:r>
          </w:p>
        </w:tc>
        <w:tc>
          <w:tcPr>
            <w:tcW w:w="1353" w:type="dxa"/>
          </w:tcPr>
          <w:p w14:paraId="1E33D658" w14:textId="77777777" w:rsidR="000C64A0" w:rsidRPr="00DE0C18" w:rsidRDefault="000C64A0" w:rsidP="0080086C">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0C64A0" w:rsidRPr="00DE0C18" w14:paraId="76027D61" w14:textId="77777777" w:rsidTr="0080086C">
        <w:trPr>
          <w:trHeight w:val="211"/>
        </w:trPr>
        <w:tc>
          <w:tcPr>
            <w:tcW w:w="631" w:type="dxa"/>
          </w:tcPr>
          <w:p w14:paraId="73C5631B" w14:textId="77777777" w:rsidR="000C64A0" w:rsidRPr="00DE0C18" w:rsidRDefault="000C64A0" w:rsidP="00720B39">
            <w:pPr>
              <w:rPr>
                <w:rFonts w:ascii="Arial" w:hAnsi="Arial" w:cs="Arial"/>
              </w:rPr>
            </w:pPr>
            <w:r w:rsidRPr="00DE0C18">
              <w:rPr>
                <w:rFonts w:ascii="Arial" w:hAnsi="Arial" w:cs="Arial"/>
              </w:rPr>
              <w:t>16.</w:t>
            </w:r>
          </w:p>
        </w:tc>
        <w:tc>
          <w:tcPr>
            <w:tcW w:w="2706" w:type="dxa"/>
          </w:tcPr>
          <w:p w14:paraId="7677F37F" w14:textId="77777777" w:rsidR="000C64A0" w:rsidRPr="00DE0C18" w:rsidRDefault="000C64A0" w:rsidP="00D508C2">
            <w:pPr>
              <w:pStyle w:val="CcList"/>
              <w:tabs>
                <w:tab w:val="left" w:pos="1040"/>
              </w:tabs>
              <w:rPr>
                <w:rFonts w:ascii="Arial" w:hAnsi="Arial" w:cs="Arial"/>
                <w:b/>
                <w:sz w:val="22"/>
                <w:szCs w:val="22"/>
              </w:rPr>
            </w:pPr>
            <w:r w:rsidRPr="00DE0C18">
              <w:rPr>
                <w:rFonts w:ascii="Arial" w:hAnsi="Arial" w:cs="Arial"/>
                <w:b/>
                <w:sz w:val="22"/>
                <w:szCs w:val="22"/>
              </w:rPr>
              <w:t>Dr Rai Memorial Medical Centre</w:t>
            </w:r>
          </w:p>
          <w:p w14:paraId="72C55688" w14:textId="77777777" w:rsidR="000C64A0" w:rsidRPr="00DE0C18" w:rsidRDefault="000C64A0" w:rsidP="00D508C2">
            <w:pPr>
              <w:pStyle w:val="CcList"/>
              <w:tabs>
                <w:tab w:val="left" w:pos="1040"/>
              </w:tabs>
              <w:rPr>
                <w:rFonts w:ascii="Arial" w:hAnsi="Arial" w:cs="Arial"/>
                <w:b/>
                <w:sz w:val="22"/>
                <w:szCs w:val="22"/>
              </w:rPr>
            </w:pPr>
            <w:r w:rsidRPr="00DE0C18">
              <w:rPr>
                <w:rFonts w:ascii="Arial" w:hAnsi="Arial" w:cs="Arial"/>
                <w:sz w:val="22"/>
                <w:szCs w:val="22"/>
              </w:rPr>
              <w:t>N</w:t>
            </w:r>
            <w:r w:rsidR="00CC7D97" w:rsidRPr="00DE0C18">
              <w:rPr>
                <w:rFonts w:ascii="Arial" w:hAnsi="Arial" w:cs="Arial"/>
                <w:sz w:val="22"/>
                <w:szCs w:val="22"/>
              </w:rPr>
              <w:t>o.526 Century Plaza anna Sali, T</w:t>
            </w:r>
            <w:r w:rsidRPr="00DE0C18">
              <w:rPr>
                <w:rFonts w:ascii="Arial" w:hAnsi="Arial" w:cs="Arial"/>
                <w:sz w:val="22"/>
                <w:szCs w:val="22"/>
              </w:rPr>
              <w:t>eynampet, Chennai-600018</w:t>
            </w:r>
            <w:r w:rsidRPr="00DE0C18">
              <w:rPr>
                <w:rFonts w:ascii="Arial" w:hAnsi="Arial" w:cs="Arial"/>
                <w:b/>
                <w:sz w:val="22"/>
                <w:szCs w:val="22"/>
              </w:rPr>
              <w:t>.</w:t>
            </w:r>
          </w:p>
        </w:tc>
        <w:tc>
          <w:tcPr>
            <w:tcW w:w="5050" w:type="dxa"/>
          </w:tcPr>
          <w:p w14:paraId="179581F1" w14:textId="77777777" w:rsidR="000C64A0" w:rsidRPr="00DE0C18" w:rsidRDefault="000C64A0" w:rsidP="00720B39">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followings:-</w:t>
            </w:r>
          </w:p>
          <w:p w14:paraId="5DA6A8A1" w14:textId="77777777" w:rsidR="000C64A0" w:rsidRPr="00DE0C18" w:rsidRDefault="000C64A0" w:rsidP="00720B39">
            <w:pPr>
              <w:pStyle w:val="CcList"/>
              <w:tabs>
                <w:tab w:val="left" w:pos="1040"/>
              </w:tabs>
              <w:jc w:val="both"/>
              <w:rPr>
                <w:rFonts w:ascii="Arial" w:hAnsi="Arial" w:cs="Arial"/>
                <w:b/>
                <w:bCs/>
                <w:sz w:val="22"/>
                <w:szCs w:val="22"/>
                <w:u w:val="single"/>
              </w:rPr>
            </w:pPr>
          </w:p>
          <w:p w14:paraId="5DA01D86" w14:textId="77777777" w:rsidR="000C64A0" w:rsidRPr="00DE0C18" w:rsidRDefault="000C64A0" w:rsidP="00720B39">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 xml:space="preserve">Clinical Services. </w:t>
            </w:r>
            <w:proofErr w:type="spellStart"/>
            <w:r w:rsidRPr="00DE0C18">
              <w:rPr>
                <w:rFonts w:ascii="Arial" w:hAnsi="Arial" w:cs="Arial"/>
                <w:bCs/>
                <w:sz w:val="22"/>
                <w:szCs w:val="22"/>
              </w:rPr>
              <w:t>Anaesthesiology</w:t>
            </w:r>
            <w:proofErr w:type="spellEnd"/>
            <w:r w:rsidRPr="00DE0C18">
              <w:rPr>
                <w:rFonts w:ascii="Arial" w:hAnsi="Arial" w:cs="Arial"/>
                <w:bCs/>
                <w:sz w:val="22"/>
                <w:szCs w:val="22"/>
              </w:rPr>
              <w:t xml:space="preserve"> Day care services (</w:t>
            </w:r>
            <w:r w:rsidRPr="00DE0C18">
              <w:rPr>
                <w:rFonts w:ascii="Arial" w:hAnsi="Arial" w:cs="Arial"/>
                <w:b/>
                <w:bCs/>
                <w:sz w:val="22"/>
                <w:szCs w:val="22"/>
              </w:rPr>
              <w:t>Chemotherapy</w:t>
            </w:r>
            <w:r w:rsidRPr="00DE0C18">
              <w:rPr>
                <w:rFonts w:ascii="Arial" w:hAnsi="Arial" w:cs="Arial"/>
                <w:bCs/>
                <w:sz w:val="22"/>
                <w:szCs w:val="22"/>
              </w:rPr>
              <w:t>) Common ICU Oncology (</w:t>
            </w:r>
            <w:r w:rsidRPr="00DE0C18">
              <w:rPr>
                <w:rFonts w:ascii="Arial" w:hAnsi="Arial" w:cs="Arial"/>
                <w:b/>
                <w:bCs/>
                <w:sz w:val="22"/>
                <w:szCs w:val="22"/>
              </w:rPr>
              <w:t>Medical, Radiation, Surgical</w:t>
            </w:r>
            <w:r w:rsidRPr="00DE0C18">
              <w:rPr>
                <w:rFonts w:ascii="Arial" w:hAnsi="Arial" w:cs="Arial"/>
                <w:bCs/>
                <w:sz w:val="22"/>
                <w:szCs w:val="22"/>
              </w:rPr>
              <w:t>)</w:t>
            </w:r>
          </w:p>
        </w:tc>
        <w:tc>
          <w:tcPr>
            <w:tcW w:w="1353" w:type="dxa"/>
          </w:tcPr>
          <w:p w14:paraId="6299933E" w14:textId="77777777" w:rsidR="000C64A0" w:rsidRPr="00DE0C18" w:rsidRDefault="000C64A0" w:rsidP="00720B39">
            <w:pPr>
              <w:pStyle w:val="CcList"/>
              <w:jc w:val="center"/>
              <w:rPr>
                <w:rFonts w:ascii="Arial" w:hAnsi="Arial" w:cs="Arial"/>
                <w:bCs/>
                <w:sz w:val="22"/>
                <w:szCs w:val="22"/>
              </w:rPr>
            </w:pPr>
            <w:r w:rsidRPr="00DE0C18">
              <w:rPr>
                <w:rFonts w:ascii="Arial" w:hAnsi="Arial" w:cs="Arial"/>
                <w:bCs/>
                <w:sz w:val="22"/>
                <w:szCs w:val="22"/>
              </w:rPr>
              <w:t>Non NABH</w:t>
            </w:r>
          </w:p>
          <w:p w14:paraId="38B28B23" w14:textId="77777777" w:rsidR="000C64A0" w:rsidRPr="00DE0C18" w:rsidRDefault="000C64A0" w:rsidP="00720B39">
            <w:pPr>
              <w:pStyle w:val="CcList"/>
              <w:jc w:val="center"/>
              <w:rPr>
                <w:rFonts w:ascii="Arial" w:hAnsi="Arial" w:cs="Arial"/>
                <w:bCs/>
                <w:sz w:val="22"/>
                <w:szCs w:val="22"/>
              </w:rPr>
            </w:pPr>
            <w:r w:rsidRPr="00DE0C18">
              <w:rPr>
                <w:rFonts w:ascii="Arial" w:hAnsi="Arial" w:cs="Arial"/>
                <w:bCs/>
                <w:sz w:val="22"/>
                <w:szCs w:val="22"/>
              </w:rPr>
              <w:t>(QCI)</w:t>
            </w:r>
          </w:p>
        </w:tc>
        <w:tc>
          <w:tcPr>
            <w:tcW w:w="1353" w:type="dxa"/>
          </w:tcPr>
          <w:p w14:paraId="77087F8A"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1C11D4DC" w14:textId="77777777" w:rsidR="00981986" w:rsidRPr="00DE0C18" w:rsidRDefault="00981986" w:rsidP="00981986">
            <w:pPr>
              <w:rPr>
                <w:rFonts w:ascii="Arial" w:hAnsi="Arial" w:cs="Arial"/>
                <w:b/>
                <w:bCs/>
              </w:rPr>
            </w:pPr>
            <w:r>
              <w:rPr>
                <w:rFonts w:ascii="Arial" w:hAnsi="Arial" w:cs="Arial"/>
                <w:b/>
                <w:bCs/>
              </w:rPr>
              <w:t>31 Jul 26</w:t>
            </w:r>
          </w:p>
          <w:p w14:paraId="1E4CABD0" w14:textId="77777777" w:rsidR="009B60E6" w:rsidRPr="00DE0C18" w:rsidRDefault="009B60E6" w:rsidP="00720B39">
            <w:pPr>
              <w:pStyle w:val="CcList"/>
              <w:tabs>
                <w:tab w:val="left" w:pos="1040"/>
                <w:tab w:val="left" w:pos="2460"/>
              </w:tabs>
              <w:jc w:val="center"/>
              <w:rPr>
                <w:rFonts w:ascii="Arial" w:hAnsi="Arial" w:cs="Arial"/>
                <w:b/>
                <w:bCs/>
                <w:sz w:val="22"/>
                <w:szCs w:val="22"/>
              </w:rPr>
            </w:pPr>
          </w:p>
          <w:p w14:paraId="7E67FA83" w14:textId="77777777" w:rsidR="009B60E6" w:rsidRPr="00DE0C18" w:rsidRDefault="009B60E6" w:rsidP="009B60E6">
            <w:pPr>
              <w:pStyle w:val="CcList"/>
              <w:tabs>
                <w:tab w:val="left" w:pos="1040"/>
                <w:tab w:val="left" w:pos="2460"/>
              </w:tabs>
              <w:rPr>
                <w:rFonts w:ascii="Arial" w:hAnsi="Arial" w:cs="Arial"/>
                <w:b/>
                <w:bCs/>
                <w:sz w:val="22"/>
                <w:szCs w:val="22"/>
              </w:rPr>
            </w:pPr>
          </w:p>
        </w:tc>
      </w:tr>
      <w:tr w:rsidR="00103F94" w:rsidRPr="00DE0C18" w14:paraId="1862F630" w14:textId="77777777" w:rsidTr="0080086C">
        <w:trPr>
          <w:trHeight w:val="211"/>
        </w:trPr>
        <w:tc>
          <w:tcPr>
            <w:tcW w:w="631" w:type="dxa"/>
          </w:tcPr>
          <w:p w14:paraId="5890F3F0" w14:textId="77777777" w:rsidR="00103F94" w:rsidRPr="00DE0C18" w:rsidRDefault="00103F94" w:rsidP="00217516">
            <w:pPr>
              <w:rPr>
                <w:rFonts w:ascii="Arial" w:hAnsi="Arial" w:cs="Arial"/>
              </w:rPr>
            </w:pPr>
            <w:r w:rsidRPr="00DE0C18">
              <w:rPr>
                <w:rFonts w:ascii="Arial" w:hAnsi="Arial" w:cs="Arial"/>
              </w:rPr>
              <w:t>1</w:t>
            </w:r>
            <w:r w:rsidR="00217516" w:rsidRPr="00DE0C18">
              <w:rPr>
                <w:rFonts w:ascii="Arial" w:hAnsi="Arial" w:cs="Arial"/>
              </w:rPr>
              <w:t>7</w:t>
            </w:r>
            <w:r w:rsidRPr="00DE0C18">
              <w:rPr>
                <w:rFonts w:ascii="Arial" w:hAnsi="Arial" w:cs="Arial"/>
              </w:rPr>
              <w:t>.</w:t>
            </w:r>
          </w:p>
        </w:tc>
        <w:tc>
          <w:tcPr>
            <w:tcW w:w="2706" w:type="dxa"/>
          </w:tcPr>
          <w:p w14:paraId="4BEB2836" w14:textId="77777777" w:rsidR="00103F94" w:rsidRPr="00DE0C18" w:rsidRDefault="00103F94" w:rsidP="00D508C2">
            <w:pPr>
              <w:pStyle w:val="CcList"/>
              <w:tabs>
                <w:tab w:val="left" w:pos="1040"/>
              </w:tabs>
              <w:rPr>
                <w:rFonts w:ascii="Arial" w:hAnsi="Arial" w:cs="Arial"/>
                <w:b/>
                <w:sz w:val="22"/>
                <w:szCs w:val="22"/>
              </w:rPr>
            </w:pPr>
            <w:r w:rsidRPr="00DE0C18">
              <w:rPr>
                <w:rFonts w:ascii="Arial" w:hAnsi="Arial" w:cs="Arial"/>
                <w:b/>
              </w:rPr>
              <w:t>Aravind Eye Hospital</w:t>
            </w:r>
            <w:r w:rsidRPr="00DE0C18">
              <w:rPr>
                <w:rFonts w:ascii="Arial" w:hAnsi="Arial" w:cs="Arial"/>
              </w:rPr>
              <w:t xml:space="preserve">, </w:t>
            </w:r>
            <w:r w:rsidR="00F22D2B" w:rsidRPr="00DE0C18">
              <w:rPr>
                <w:rFonts w:ascii="Arial" w:hAnsi="Arial" w:cs="Arial"/>
              </w:rPr>
              <w:t xml:space="preserve"> No -10, </w:t>
            </w:r>
            <w:proofErr w:type="spellStart"/>
            <w:r w:rsidR="00F22D2B" w:rsidRPr="00DE0C18">
              <w:rPr>
                <w:rFonts w:ascii="Arial" w:hAnsi="Arial" w:cs="Arial"/>
              </w:rPr>
              <w:t>Poonamalee</w:t>
            </w:r>
            <w:proofErr w:type="spellEnd"/>
            <w:r w:rsidR="00F22D2B" w:rsidRPr="00DE0C18">
              <w:rPr>
                <w:rFonts w:ascii="Arial" w:hAnsi="Arial" w:cs="Arial"/>
              </w:rPr>
              <w:t xml:space="preserve"> High Road, </w:t>
            </w:r>
            <w:proofErr w:type="spellStart"/>
            <w:r w:rsidR="00F22D2B" w:rsidRPr="00DE0C18">
              <w:rPr>
                <w:rFonts w:ascii="Arial" w:hAnsi="Arial" w:cs="Arial"/>
              </w:rPr>
              <w:t>Noombal</w:t>
            </w:r>
            <w:proofErr w:type="spellEnd"/>
            <w:r w:rsidR="00F22D2B" w:rsidRPr="00DE0C18">
              <w:rPr>
                <w:rFonts w:ascii="Arial" w:hAnsi="Arial" w:cs="Arial"/>
              </w:rPr>
              <w:t xml:space="preserve"> </w:t>
            </w:r>
            <w:proofErr w:type="spellStart"/>
            <w:r w:rsidR="00F22D2B" w:rsidRPr="00DE0C18">
              <w:rPr>
                <w:rFonts w:ascii="Arial" w:hAnsi="Arial" w:cs="Arial"/>
              </w:rPr>
              <w:t>opp</w:t>
            </w:r>
            <w:proofErr w:type="spellEnd"/>
            <w:r w:rsidR="00F22D2B" w:rsidRPr="00DE0C18">
              <w:rPr>
                <w:rFonts w:ascii="Arial" w:hAnsi="Arial" w:cs="Arial"/>
              </w:rPr>
              <w:t xml:space="preserve"> 70 Saveetha Dental College Chennai-600077.</w:t>
            </w:r>
          </w:p>
        </w:tc>
        <w:tc>
          <w:tcPr>
            <w:tcW w:w="5050" w:type="dxa"/>
          </w:tcPr>
          <w:p w14:paraId="17727A49" w14:textId="77777777" w:rsidR="00F22D2B" w:rsidRPr="00DE0C18" w:rsidRDefault="00F22D2B" w:rsidP="00F22D2B">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followings:-</w:t>
            </w:r>
          </w:p>
          <w:p w14:paraId="1DC9EDC1" w14:textId="77777777" w:rsidR="00103F94" w:rsidRPr="00DE0C18" w:rsidRDefault="00F22D2B" w:rsidP="009F65E1">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Clinical Services</w:t>
            </w:r>
            <w:r w:rsidR="009F65E1" w:rsidRPr="00DE0C18">
              <w:rPr>
                <w:rFonts w:ascii="Arial" w:hAnsi="Arial" w:cs="Arial"/>
                <w:bCs/>
                <w:sz w:val="22"/>
                <w:szCs w:val="22"/>
              </w:rPr>
              <w:t>:</w:t>
            </w:r>
            <w:r w:rsidRPr="00DE0C18">
              <w:rPr>
                <w:rFonts w:ascii="Arial" w:hAnsi="Arial" w:cs="Arial"/>
                <w:bCs/>
                <w:sz w:val="22"/>
                <w:szCs w:val="22"/>
              </w:rPr>
              <w:t xml:space="preserve"> Anesthesiology Ophthalmic Emergency, Comprehensive Ophthalmic Services, Cataract Services, Glaucoma Services, </w:t>
            </w:r>
            <w:proofErr w:type="spellStart"/>
            <w:r w:rsidRPr="00DE0C18">
              <w:rPr>
                <w:rFonts w:ascii="Arial" w:hAnsi="Arial" w:cs="Arial"/>
                <w:bCs/>
                <w:sz w:val="22"/>
                <w:szCs w:val="22"/>
              </w:rPr>
              <w:t>Occuloplasty</w:t>
            </w:r>
            <w:proofErr w:type="spellEnd"/>
            <w:r w:rsidRPr="00DE0C18">
              <w:rPr>
                <w:rFonts w:ascii="Arial" w:hAnsi="Arial" w:cs="Arial"/>
                <w:bCs/>
                <w:sz w:val="22"/>
                <w:szCs w:val="22"/>
              </w:rPr>
              <w:t xml:space="preserve"> &amp; Reconstructive Surgery, Orbit Surgery </w:t>
            </w:r>
            <w:proofErr w:type="spellStart"/>
            <w:r w:rsidRPr="00DE0C18">
              <w:rPr>
                <w:rFonts w:ascii="Arial" w:hAnsi="Arial" w:cs="Arial"/>
                <w:bCs/>
                <w:sz w:val="22"/>
                <w:szCs w:val="22"/>
              </w:rPr>
              <w:t>Paediatic</w:t>
            </w:r>
            <w:proofErr w:type="spellEnd"/>
            <w:r w:rsidRPr="00DE0C18">
              <w:rPr>
                <w:rFonts w:ascii="Arial" w:hAnsi="Arial" w:cs="Arial"/>
                <w:bCs/>
                <w:sz w:val="22"/>
                <w:szCs w:val="22"/>
              </w:rPr>
              <w:t xml:space="preserve"> Ophthalmology, Cornea Services (Including Cornea Transplant), Refractive Services, Uvea Services, Neuro-Ophthalmology, Strabismus Clinic, Community Ophthalmology.  </w:t>
            </w:r>
          </w:p>
        </w:tc>
        <w:tc>
          <w:tcPr>
            <w:tcW w:w="1353" w:type="dxa"/>
          </w:tcPr>
          <w:p w14:paraId="66B2D788" w14:textId="77777777" w:rsidR="00103F94" w:rsidRPr="00DE0C18" w:rsidRDefault="00F22D2B" w:rsidP="000C64A0">
            <w:pPr>
              <w:pStyle w:val="CcList"/>
              <w:jc w:val="center"/>
              <w:rPr>
                <w:rFonts w:ascii="Arial" w:hAnsi="Arial" w:cs="Arial"/>
                <w:bCs/>
                <w:sz w:val="22"/>
                <w:szCs w:val="22"/>
              </w:rPr>
            </w:pPr>
            <w:r w:rsidRPr="00DE0C18">
              <w:rPr>
                <w:rFonts w:ascii="Arial" w:hAnsi="Arial" w:cs="Arial"/>
                <w:bCs/>
                <w:sz w:val="22"/>
                <w:szCs w:val="22"/>
              </w:rPr>
              <w:t>NABH</w:t>
            </w:r>
          </w:p>
        </w:tc>
        <w:tc>
          <w:tcPr>
            <w:tcW w:w="1353" w:type="dxa"/>
          </w:tcPr>
          <w:p w14:paraId="731FBBFC"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237B9800" w14:textId="77777777" w:rsidR="00981986" w:rsidRPr="00DE0C18" w:rsidRDefault="00981986" w:rsidP="00981986">
            <w:pPr>
              <w:rPr>
                <w:rFonts w:ascii="Arial" w:hAnsi="Arial" w:cs="Arial"/>
                <w:b/>
                <w:bCs/>
              </w:rPr>
            </w:pPr>
            <w:r>
              <w:rPr>
                <w:rFonts w:ascii="Arial" w:hAnsi="Arial" w:cs="Arial"/>
                <w:b/>
                <w:bCs/>
              </w:rPr>
              <w:t>31 Jul 26</w:t>
            </w:r>
          </w:p>
          <w:p w14:paraId="02733272" w14:textId="77777777" w:rsidR="008B1FB4" w:rsidRPr="00DE0C18" w:rsidRDefault="008B1FB4" w:rsidP="00720B39">
            <w:pPr>
              <w:pStyle w:val="CcList"/>
              <w:tabs>
                <w:tab w:val="left" w:pos="1040"/>
                <w:tab w:val="left" w:pos="2460"/>
              </w:tabs>
              <w:jc w:val="center"/>
              <w:rPr>
                <w:rFonts w:ascii="Arial" w:hAnsi="Arial" w:cs="Arial"/>
                <w:b/>
                <w:bCs/>
                <w:sz w:val="20"/>
                <w:szCs w:val="22"/>
              </w:rPr>
            </w:pPr>
          </w:p>
        </w:tc>
      </w:tr>
      <w:tr w:rsidR="008B1FB4" w:rsidRPr="00DE0C18" w14:paraId="61A24F04" w14:textId="77777777" w:rsidTr="0080086C">
        <w:trPr>
          <w:trHeight w:val="211"/>
        </w:trPr>
        <w:tc>
          <w:tcPr>
            <w:tcW w:w="631" w:type="dxa"/>
          </w:tcPr>
          <w:p w14:paraId="278B60D0" w14:textId="77777777" w:rsidR="008B1FB4" w:rsidRPr="00DE0C18" w:rsidRDefault="00217516" w:rsidP="00B265E7">
            <w:pPr>
              <w:rPr>
                <w:rFonts w:ascii="Arial" w:hAnsi="Arial" w:cs="Arial"/>
              </w:rPr>
            </w:pPr>
            <w:r w:rsidRPr="00DE0C18">
              <w:rPr>
                <w:rFonts w:ascii="Arial" w:hAnsi="Arial" w:cs="Arial"/>
              </w:rPr>
              <w:t>18</w:t>
            </w:r>
            <w:r w:rsidR="008B1FB4" w:rsidRPr="00DE0C18">
              <w:rPr>
                <w:rFonts w:ascii="Arial" w:hAnsi="Arial" w:cs="Arial"/>
              </w:rPr>
              <w:t>.</w:t>
            </w:r>
          </w:p>
        </w:tc>
        <w:tc>
          <w:tcPr>
            <w:tcW w:w="2706" w:type="dxa"/>
          </w:tcPr>
          <w:p w14:paraId="290DE015" w14:textId="77777777" w:rsidR="008B1FB4" w:rsidRPr="00DE0C18" w:rsidRDefault="008B1FB4" w:rsidP="00B265E7">
            <w:pPr>
              <w:pStyle w:val="CcList"/>
              <w:tabs>
                <w:tab w:val="left" w:pos="1040"/>
              </w:tabs>
              <w:rPr>
                <w:rFonts w:ascii="Arial" w:hAnsi="Arial" w:cs="Arial"/>
                <w:b/>
                <w:sz w:val="22"/>
                <w:szCs w:val="22"/>
              </w:rPr>
            </w:pPr>
            <w:r w:rsidRPr="00DE0C18">
              <w:rPr>
                <w:rFonts w:ascii="Arial" w:hAnsi="Arial" w:cs="Arial"/>
                <w:b/>
              </w:rPr>
              <w:t>Panimalar Medical College &amp; Hospital, Research Institute</w:t>
            </w:r>
            <w:r w:rsidRPr="00DE0C18">
              <w:rPr>
                <w:rFonts w:ascii="Arial" w:hAnsi="Arial" w:cs="Arial"/>
              </w:rPr>
              <w:t xml:space="preserve">, </w:t>
            </w:r>
            <w:proofErr w:type="spellStart"/>
            <w:r w:rsidRPr="00DE0C18">
              <w:rPr>
                <w:rFonts w:ascii="Arial" w:hAnsi="Arial" w:cs="Arial"/>
              </w:rPr>
              <w:t>Vardharajapuram</w:t>
            </w:r>
            <w:proofErr w:type="spellEnd"/>
            <w:r w:rsidRPr="00DE0C18">
              <w:rPr>
                <w:rFonts w:ascii="Arial" w:hAnsi="Arial" w:cs="Arial"/>
              </w:rPr>
              <w:t xml:space="preserve">, </w:t>
            </w:r>
            <w:proofErr w:type="spellStart"/>
            <w:r w:rsidRPr="00DE0C18">
              <w:rPr>
                <w:rFonts w:ascii="Arial" w:hAnsi="Arial" w:cs="Arial"/>
              </w:rPr>
              <w:t>Poonamallee</w:t>
            </w:r>
            <w:proofErr w:type="spellEnd"/>
            <w:r w:rsidRPr="00DE0C18">
              <w:rPr>
                <w:rFonts w:ascii="Arial" w:hAnsi="Arial" w:cs="Arial"/>
              </w:rPr>
              <w:t xml:space="preserve">, Chennai-600123 </w:t>
            </w:r>
          </w:p>
        </w:tc>
        <w:tc>
          <w:tcPr>
            <w:tcW w:w="5050" w:type="dxa"/>
          </w:tcPr>
          <w:p w14:paraId="145A5B46" w14:textId="77777777" w:rsidR="008B1FB4" w:rsidRPr="00DE0C18" w:rsidRDefault="008B1FB4"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followings:-</w:t>
            </w:r>
          </w:p>
          <w:p w14:paraId="696C5781" w14:textId="77777777" w:rsidR="008B1FB4" w:rsidRPr="00DE0C18" w:rsidRDefault="008B1FB4" w:rsidP="00B265E7">
            <w:pPr>
              <w:pStyle w:val="CcList"/>
              <w:tabs>
                <w:tab w:val="left" w:pos="1040"/>
              </w:tabs>
              <w:jc w:val="both"/>
              <w:rPr>
                <w:rFonts w:ascii="Arial" w:hAnsi="Arial" w:cs="Arial"/>
                <w:b/>
                <w:bCs/>
                <w:sz w:val="22"/>
                <w:szCs w:val="22"/>
                <w:u w:val="single"/>
              </w:rPr>
            </w:pPr>
          </w:p>
          <w:p w14:paraId="7C65F036" w14:textId="77777777" w:rsidR="008B1FB4" w:rsidRPr="00DE0C18" w:rsidRDefault="008B1FB4"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Clinical Services.</w:t>
            </w:r>
            <w:r w:rsidRPr="00DE0C18">
              <w:rPr>
                <w:rFonts w:ascii="Arial" w:hAnsi="Arial" w:cs="Arial"/>
                <w:b/>
                <w:bCs/>
                <w:sz w:val="22"/>
                <w:szCs w:val="22"/>
              </w:rPr>
              <w:t xml:space="preserve">  </w:t>
            </w:r>
            <w:r w:rsidRPr="00DE0C18">
              <w:rPr>
                <w:rFonts w:ascii="Arial" w:hAnsi="Arial" w:cs="Arial"/>
                <w:bCs/>
                <w:sz w:val="22"/>
                <w:szCs w:val="22"/>
              </w:rPr>
              <w:t xml:space="preserve">Anesthesiology Dermatology and Venereology, Dentistry, Emergency, Medical ,General, Medical, General Surgery, Obstetrics and </w:t>
            </w:r>
            <w:proofErr w:type="spellStart"/>
            <w:r w:rsidRPr="00DE0C18">
              <w:rPr>
                <w:rFonts w:ascii="Arial" w:hAnsi="Arial" w:cs="Arial"/>
                <w:bCs/>
                <w:sz w:val="22"/>
                <w:szCs w:val="22"/>
              </w:rPr>
              <w:t>Gyanecology</w:t>
            </w:r>
            <w:proofErr w:type="spellEnd"/>
            <w:r w:rsidRPr="00DE0C18">
              <w:rPr>
                <w:rFonts w:ascii="Arial" w:hAnsi="Arial" w:cs="Arial"/>
                <w:bCs/>
                <w:sz w:val="22"/>
                <w:szCs w:val="22"/>
              </w:rPr>
              <w:t xml:space="preserve">, Ophthalmology,  Surgery (Including Joint Replacement). Otorhinolaryngology, </w:t>
            </w:r>
            <w:proofErr w:type="spellStart"/>
            <w:r w:rsidRPr="00DE0C18">
              <w:rPr>
                <w:rFonts w:ascii="Arial" w:hAnsi="Arial" w:cs="Arial"/>
                <w:bCs/>
                <w:sz w:val="22"/>
                <w:szCs w:val="22"/>
              </w:rPr>
              <w:t>Paediatrics</w:t>
            </w:r>
            <w:proofErr w:type="spellEnd"/>
            <w:r w:rsidRPr="00DE0C18">
              <w:rPr>
                <w:rFonts w:ascii="Arial" w:hAnsi="Arial" w:cs="Arial"/>
                <w:bCs/>
                <w:sz w:val="22"/>
                <w:szCs w:val="22"/>
              </w:rPr>
              <w:t xml:space="preserve">, Psychiatry, Respiratory </w:t>
            </w:r>
            <w:proofErr w:type="spellStart"/>
            <w:r w:rsidRPr="00DE0C18">
              <w:rPr>
                <w:rFonts w:ascii="Arial" w:hAnsi="Arial" w:cs="Arial"/>
                <w:bCs/>
                <w:sz w:val="22"/>
                <w:szCs w:val="22"/>
              </w:rPr>
              <w:t>Medicine,Critical</w:t>
            </w:r>
            <w:proofErr w:type="spellEnd"/>
            <w:r w:rsidRPr="00DE0C18">
              <w:rPr>
                <w:rFonts w:ascii="Arial" w:hAnsi="Arial" w:cs="Arial"/>
                <w:bCs/>
                <w:sz w:val="22"/>
                <w:szCs w:val="22"/>
              </w:rPr>
              <w:t xml:space="preserve"> Care, Neurosurgery, Urology (Including Dialysis &amp; Lithotripsy).</w:t>
            </w:r>
          </w:p>
          <w:p w14:paraId="6DBD4D96" w14:textId="77777777" w:rsidR="008B1FB4" w:rsidRPr="00DE0C18" w:rsidRDefault="008B1FB4" w:rsidP="00B265E7">
            <w:pPr>
              <w:pStyle w:val="CcList"/>
              <w:tabs>
                <w:tab w:val="left" w:pos="1040"/>
              </w:tabs>
              <w:jc w:val="both"/>
              <w:rPr>
                <w:rFonts w:ascii="Arial" w:hAnsi="Arial" w:cs="Arial"/>
                <w:bCs/>
                <w:sz w:val="22"/>
                <w:szCs w:val="22"/>
              </w:rPr>
            </w:pPr>
          </w:p>
          <w:p w14:paraId="12566B02" w14:textId="77777777" w:rsidR="008B1FB4" w:rsidRPr="00DE0C18" w:rsidRDefault="008B1FB4"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NABL LABORATORY SERVICES</w:t>
            </w:r>
            <w:r w:rsidRPr="00DE0C18">
              <w:rPr>
                <w:rFonts w:ascii="Arial" w:hAnsi="Arial" w:cs="Arial"/>
                <w:bCs/>
                <w:sz w:val="22"/>
                <w:szCs w:val="22"/>
              </w:rPr>
              <w:t xml:space="preserve">: Molecular Testing, Clinical Bio-Chemistry, Clinical Pathology, Cytopathology,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 xml:space="preserve">, Histopathology, </w:t>
            </w:r>
            <w:proofErr w:type="spellStart"/>
            <w:r w:rsidRPr="00DE0C18">
              <w:rPr>
                <w:rFonts w:ascii="Arial" w:hAnsi="Arial" w:cs="Arial"/>
                <w:bCs/>
                <w:sz w:val="22"/>
                <w:szCs w:val="22"/>
              </w:rPr>
              <w:t>Microbilogy</w:t>
            </w:r>
            <w:proofErr w:type="spellEnd"/>
            <w:r w:rsidRPr="00DE0C18">
              <w:rPr>
                <w:rFonts w:ascii="Arial" w:hAnsi="Arial" w:cs="Arial"/>
                <w:bCs/>
                <w:sz w:val="22"/>
                <w:szCs w:val="22"/>
              </w:rPr>
              <w:t xml:space="preserve"> &amp; Infectious </w:t>
            </w:r>
            <w:proofErr w:type="spellStart"/>
            <w:r w:rsidRPr="00DE0C18">
              <w:rPr>
                <w:rFonts w:ascii="Arial" w:hAnsi="Arial" w:cs="Arial"/>
                <w:bCs/>
                <w:sz w:val="22"/>
                <w:szCs w:val="22"/>
              </w:rPr>
              <w:t>Diswase</w:t>
            </w:r>
            <w:proofErr w:type="spellEnd"/>
            <w:r w:rsidRPr="00DE0C18">
              <w:rPr>
                <w:rFonts w:ascii="Arial" w:hAnsi="Arial" w:cs="Arial"/>
                <w:bCs/>
                <w:sz w:val="22"/>
                <w:szCs w:val="22"/>
              </w:rPr>
              <w:t xml:space="preserve"> Serology.</w:t>
            </w:r>
          </w:p>
        </w:tc>
        <w:tc>
          <w:tcPr>
            <w:tcW w:w="1353" w:type="dxa"/>
          </w:tcPr>
          <w:p w14:paraId="1853D46A" w14:textId="77777777" w:rsidR="008B1FB4" w:rsidRPr="00DE0C18" w:rsidRDefault="008B1FB4" w:rsidP="00B265E7">
            <w:pPr>
              <w:pStyle w:val="CcList"/>
              <w:jc w:val="center"/>
              <w:rPr>
                <w:rFonts w:ascii="Arial" w:hAnsi="Arial" w:cs="Arial"/>
                <w:bCs/>
                <w:sz w:val="22"/>
                <w:szCs w:val="22"/>
              </w:rPr>
            </w:pPr>
            <w:r w:rsidRPr="00DE0C18">
              <w:rPr>
                <w:rFonts w:ascii="Arial" w:hAnsi="Arial" w:cs="Arial"/>
                <w:bCs/>
                <w:sz w:val="22"/>
                <w:szCs w:val="22"/>
              </w:rPr>
              <w:t>QCI &amp; NABL</w:t>
            </w:r>
          </w:p>
        </w:tc>
        <w:tc>
          <w:tcPr>
            <w:tcW w:w="1353" w:type="dxa"/>
          </w:tcPr>
          <w:p w14:paraId="59FFBA66"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29EB4BE" w14:textId="77777777" w:rsidR="00981986" w:rsidRPr="00DE0C18" w:rsidRDefault="00981986" w:rsidP="00981986">
            <w:pPr>
              <w:rPr>
                <w:rFonts w:ascii="Arial" w:hAnsi="Arial" w:cs="Arial"/>
                <w:b/>
                <w:bCs/>
              </w:rPr>
            </w:pPr>
            <w:r>
              <w:rPr>
                <w:rFonts w:ascii="Arial" w:hAnsi="Arial" w:cs="Arial"/>
                <w:b/>
                <w:bCs/>
              </w:rPr>
              <w:t>31 Jul 26</w:t>
            </w:r>
          </w:p>
          <w:p w14:paraId="5FA8A072" w14:textId="57830FBD" w:rsidR="005837E5" w:rsidRPr="00DE0C18" w:rsidRDefault="005837E5" w:rsidP="005837E5">
            <w:pPr>
              <w:rPr>
                <w:rFonts w:ascii="Arial" w:hAnsi="Arial" w:cs="Arial"/>
                <w:b/>
                <w:bCs/>
              </w:rPr>
            </w:pPr>
          </w:p>
          <w:p w14:paraId="63201A6A" w14:textId="77777777" w:rsidR="008B1FB4" w:rsidRPr="00DE0C18" w:rsidRDefault="008B1FB4" w:rsidP="005F4252">
            <w:pPr>
              <w:pStyle w:val="CcList"/>
              <w:tabs>
                <w:tab w:val="left" w:pos="1040"/>
                <w:tab w:val="left" w:pos="2460"/>
              </w:tabs>
              <w:jc w:val="center"/>
              <w:rPr>
                <w:rFonts w:ascii="Arial" w:hAnsi="Arial" w:cs="Arial"/>
                <w:b/>
                <w:bCs/>
                <w:sz w:val="20"/>
                <w:szCs w:val="22"/>
              </w:rPr>
            </w:pPr>
          </w:p>
        </w:tc>
      </w:tr>
      <w:tr w:rsidR="008B1FB4" w:rsidRPr="00DE0C18" w14:paraId="09D8A1EE" w14:textId="77777777" w:rsidTr="0080086C">
        <w:trPr>
          <w:trHeight w:val="211"/>
        </w:trPr>
        <w:tc>
          <w:tcPr>
            <w:tcW w:w="631" w:type="dxa"/>
          </w:tcPr>
          <w:p w14:paraId="2ABE259F" w14:textId="77777777" w:rsidR="008B1FB4" w:rsidRPr="00DE0C18" w:rsidRDefault="00217516" w:rsidP="00B265E7">
            <w:pPr>
              <w:rPr>
                <w:rFonts w:ascii="Arial" w:hAnsi="Arial" w:cs="Arial"/>
              </w:rPr>
            </w:pPr>
            <w:r w:rsidRPr="00DE0C18">
              <w:rPr>
                <w:rFonts w:ascii="Arial" w:hAnsi="Arial" w:cs="Arial"/>
              </w:rPr>
              <w:t>19.</w:t>
            </w:r>
          </w:p>
        </w:tc>
        <w:tc>
          <w:tcPr>
            <w:tcW w:w="2706" w:type="dxa"/>
          </w:tcPr>
          <w:p w14:paraId="5BB5FE15" w14:textId="77777777" w:rsidR="008B1FB4" w:rsidRPr="00DE0C18" w:rsidRDefault="008B1FB4" w:rsidP="00B265E7">
            <w:pPr>
              <w:pStyle w:val="CcList"/>
              <w:tabs>
                <w:tab w:val="left" w:pos="1040"/>
              </w:tabs>
              <w:rPr>
                <w:rFonts w:ascii="Arial" w:hAnsi="Arial" w:cs="Arial"/>
              </w:rPr>
            </w:pPr>
            <w:proofErr w:type="spellStart"/>
            <w:r w:rsidRPr="00DE0C18">
              <w:rPr>
                <w:rFonts w:ascii="Arial" w:hAnsi="Arial" w:cs="Arial"/>
                <w:b/>
              </w:rPr>
              <w:t>Thyrocare</w:t>
            </w:r>
            <w:proofErr w:type="spellEnd"/>
            <w:r w:rsidRPr="00DE0C18">
              <w:rPr>
                <w:rFonts w:ascii="Arial" w:hAnsi="Arial" w:cs="Arial"/>
                <w:b/>
              </w:rPr>
              <w:t xml:space="preserve"> Technologies Ltd</w:t>
            </w:r>
            <w:r w:rsidRPr="00DE0C18">
              <w:rPr>
                <w:rFonts w:ascii="Arial" w:hAnsi="Arial" w:cs="Arial"/>
              </w:rPr>
              <w:t xml:space="preserve">, </w:t>
            </w:r>
            <w:proofErr w:type="spellStart"/>
            <w:r w:rsidRPr="00DE0C18">
              <w:rPr>
                <w:rFonts w:ascii="Arial" w:hAnsi="Arial" w:cs="Arial"/>
              </w:rPr>
              <w:t>Seshans</w:t>
            </w:r>
            <w:proofErr w:type="spellEnd"/>
            <w:r w:rsidRPr="00DE0C18">
              <w:rPr>
                <w:rFonts w:ascii="Arial" w:hAnsi="Arial" w:cs="Arial"/>
              </w:rPr>
              <w:t xml:space="preserve"> Complex, No 140, Anna Salai, </w:t>
            </w:r>
            <w:proofErr w:type="spellStart"/>
            <w:r w:rsidRPr="00DE0C18">
              <w:rPr>
                <w:rFonts w:ascii="Arial" w:hAnsi="Arial" w:cs="Arial"/>
              </w:rPr>
              <w:t>Saidapet</w:t>
            </w:r>
            <w:proofErr w:type="spellEnd"/>
            <w:r w:rsidRPr="00DE0C18">
              <w:rPr>
                <w:rFonts w:ascii="Arial" w:hAnsi="Arial" w:cs="Arial"/>
              </w:rPr>
              <w:t>, Chennai-600015, Tamil Nadu</w:t>
            </w:r>
          </w:p>
        </w:tc>
        <w:tc>
          <w:tcPr>
            <w:tcW w:w="5050" w:type="dxa"/>
          </w:tcPr>
          <w:p w14:paraId="6FE143BE" w14:textId="77777777" w:rsidR="008B1FB4" w:rsidRPr="00DE0C18" w:rsidRDefault="008B1FB4"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followings:-</w:t>
            </w:r>
          </w:p>
          <w:p w14:paraId="2FF0C13E" w14:textId="77777777" w:rsidR="008B1FB4" w:rsidRPr="00DE0C18" w:rsidRDefault="008B1FB4" w:rsidP="00B265E7">
            <w:pPr>
              <w:pStyle w:val="CcList"/>
              <w:tabs>
                <w:tab w:val="left" w:pos="1040"/>
              </w:tabs>
              <w:jc w:val="both"/>
              <w:rPr>
                <w:rFonts w:ascii="Arial" w:hAnsi="Arial" w:cs="Arial"/>
                <w:b/>
                <w:bCs/>
                <w:sz w:val="22"/>
                <w:szCs w:val="22"/>
                <w:u w:val="single"/>
              </w:rPr>
            </w:pPr>
          </w:p>
          <w:p w14:paraId="42322CAF" w14:textId="77777777" w:rsidR="008B1FB4" w:rsidRPr="00DE0C18" w:rsidRDefault="008B1FB4"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Clinical Services.</w:t>
            </w:r>
            <w:r w:rsidRPr="00DE0C18">
              <w:rPr>
                <w:rFonts w:ascii="Arial" w:hAnsi="Arial" w:cs="Arial"/>
                <w:b/>
                <w:bCs/>
                <w:sz w:val="22"/>
                <w:szCs w:val="22"/>
              </w:rPr>
              <w:t xml:space="preserve">  : </w:t>
            </w:r>
            <w:proofErr w:type="spellStart"/>
            <w:r w:rsidRPr="00DE0C18">
              <w:rPr>
                <w:rFonts w:ascii="Arial" w:hAnsi="Arial" w:cs="Arial"/>
                <w:bCs/>
                <w:sz w:val="22"/>
                <w:szCs w:val="22"/>
              </w:rPr>
              <w:t>Clincial</w:t>
            </w:r>
            <w:proofErr w:type="spellEnd"/>
            <w:r w:rsidRPr="00DE0C18">
              <w:rPr>
                <w:rFonts w:ascii="Arial" w:hAnsi="Arial" w:cs="Arial"/>
                <w:bCs/>
                <w:sz w:val="22"/>
                <w:szCs w:val="22"/>
              </w:rPr>
              <w:t xml:space="preserve"> Biochemistry Clinical 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 Microbiology &amp; Infectious Disease Serology</w:t>
            </w:r>
          </w:p>
        </w:tc>
        <w:tc>
          <w:tcPr>
            <w:tcW w:w="1353" w:type="dxa"/>
          </w:tcPr>
          <w:p w14:paraId="19E90227" w14:textId="77777777" w:rsidR="008B1FB4" w:rsidRPr="00DE0C18" w:rsidRDefault="008B1FB4" w:rsidP="00B265E7">
            <w:pPr>
              <w:pStyle w:val="CcList"/>
              <w:jc w:val="center"/>
              <w:rPr>
                <w:rFonts w:ascii="Arial" w:hAnsi="Arial" w:cs="Arial"/>
                <w:bCs/>
                <w:sz w:val="22"/>
                <w:szCs w:val="22"/>
              </w:rPr>
            </w:pPr>
            <w:r w:rsidRPr="00DE0C18">
              <w:rPr>
                <w:rFonts w:ascii="Arial" w:hAnsi="Arial" w:cs="Arial"/>
                <w:bCs/>
                <w:sz w:val="22"/>
                <w:szCs w:val="22"/>
              </w:rPr>
              <w:t>NABL</w:t>
            </w:r>
          </w:p>
        </w:tc>
        <w:tc>
          <w:tcPr>
            <w:tcW w:w="1353" w:type="dxa"/>
          </w:tcPr>
          <w:p w14:paraId="5D88C71F"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634BD1E4" w14:textId="77777777" w:rsidR="00981986" w:rsidRPr="00DE0C18" w:rsidRDefault="00981986" w:rsidP="00981986">
            <w:pPr>
              <w:rPr>
                <w:rFonts w:ascii="Arial" w:hAnsi="Arial" w:cs="Arial"/>
                <w:b/>
                <w:bCs/>
              </w:rPr>
            </w:pPr>
            <w:r>
              <w:rPr>
                <w:rFonts w:ascii="Arial" w:hAnsi="Arial" w:cs="Arial"/>
                <w:b/>
                <w:bCs/>
              </w:rPr>
              <w:t>31 Jul 26</w:t>
            </w:r>
          </w:p>
          <w:p w14:paraId="505FE4C8" w14:textId="77777777" w:rsidR="008B1FB4" w:rsidRPr="00DE0C18" w:rsidRDefault="008B1FB4" w:rsidP="00B265E7">
            <w:pPr>
              <w:pStyle w:val="CcList"/>
              <w:tabs>
                <w:tab w:val="left" w:pos="1040"/>
                <w:tab w:val="left" w:pos="2460"/>
              </w:tabs>
              <w:rPr>
                <w:rFonts w:ascii="Arial" w:hAnsi="Arial" w:cs="Arial"/>
                <w:b/>
                <w:bCs/>
                <w:sz w:val="20"/>
                <w:szCs w:val="22"/>
              </w:rPr>
            </w:pPr>
          </w:p>
        </w:tc>
      </w:tr>
      <w:tr w:rsidR="008B1FB4" w:rsidRPr="00DE0C18" w14:paraId="6E7D083E" w14:textId="77777777" w:rsidTr="0080086C">
        <w:trPr>
          <w:trHeight w:val="211"/>
        </w:trPr>
        <w:tc>
          <w:tcPr>
            <w:tcW w:w="631" w:type="dxa"/>
          </w:tcPr>
          <w:p w14:paraId="56C8CFB2" w14:textId="77777777" w:rsidR="008B1FB4" w:rsidRPr="00DE0C18" w:rsidRDefault="008B1FB4" w:rsidP="00217516">
            <w:pPr>
              <w:rPr>
                <w:rFonts w:ascii="Arial" w:hAnsi="Arial" w:cs="Arial"/>
              </w:rPr>
            </w:pPr>
            <w:r w:rsidRPr="00DE0C18">
              <w:rPr>
                <w:rFonts w:ascii="Arial" w:hAnsi="Arial" w:cs="Arial"/>
              </w:rPr>
              <w:t>2</w:t>
            </w:r>
            <w:r w:rsidR="00217516" w:rsidRPr="00DE0C18">
              <w:rPr>
                <w:rFonts w:ascii="Arial" w:hAnsi="Arial" w:cs="Arial"/>
              </w:rPr>
              <w:t>0</w:t>
            </w:r>
            <w:r w:rsidRPr="00DE0C18">
              <w:rPr>
                <w:rFonts w:ascii="Arial" w:hAnsi="Arial" w:cs="Arial"/>
              </w:rPr>
              <w:t>.</w:t>
            </w:r>
          </w:p>
        </w:tc>
        <w:tc>
          <w:tcPr>
            <w:tcW w:w="2706" w:type="dxa"/>
          </w:tcPr>
          <w:p w14:paraId="70D4CE41" w14:textId="77777777" w:rsidR="008B1FB4" w:rsidRPr="00DE0C18" w:rsidRDefault="008B1FB4" w:rsidP="00B265E7">
            <w:pPr>
              <w:pStyle w:val="CcList"/>
              <w:tabs>
                <w:tab w:val="left" w:pos="1040"/>
              </w:tabs>
              <w:rPr>
                <w:rFonts w:ascii="Arial" w:hAnsi="Arial" w:cs="Arial"/>
                <w:b/>
              </w:rPr>
            </w:pPr>
            <w:r w:rsidRPr="00DE0C18">
              <w:rPr>
                <w:rFonts w:ascii="Arial" w:hAnsi="Arial" w:cs="Arial"/>
                <w:b/>
              </w:rPr>
              <w:t xml:space="preserve">Metropolis Health Care Ltd, </w:t>
            </w:r>
          </w:p>
          <w:p w14:paraId="2EF997B7" w14:textId="77777777" w:rsidR="008B1FB4" w:rsidRPr="00DE0C18" w:rsidRDefault="008B1FB4" w:rsidP="00B265E7">
            <w:pPr>
              <w:pStyle w:val="CcList"/>
              <w:tabs>
                <w:tab w:val="left" w:pos="1040"/>
              </w:tabs>
              <w:rPr>
                <w:rFonts w:ascii="Arial" w:hAnsi="Arial" w:cs="Arial"/>
              </w:rPr>
            </w:pPr>
            <w:r w:rsidRPr="00DE0C18">
              <w:rPr>
                <w:rFonts w:ascii="Arial" w:hAnsi="Arial" w:cs="Arial"/>
              </w:rPr>
              <w:t>3. Jagannathan Road, Nungambakkam, Chennai-600034</w:t>
            </w:r>
          </w:p>
        </w:tc>
        <w:tc>
          <w:tcPr>
            <w:tcW w:w="5050" w:type="dxa"/>
          </w:tcPr>
          <w:p w14:paraId="383E03F3" w14:textId="77777777" w:rsidR="008B1FB4" w:rsidRPr="00DE0C18" w:rsidRDefault="008B1FB4"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followings:-</w:t>
            </w:r>
          </w:p>
          <w:p w14:paraId="3E2A4B28" w14:textId="77777777" w:rsidR="008B1FB4" w:rsidRPr="00DE0C18" w:rsidRDefault="008B1FB4" w:rsidP="00B265E7">
            <w:pPr>
              <w:pStyle w:val="CcList"/>
              <w:tabs>
                <w:tab w:val="left" w:pos="1040"/>
              </w:tabs>
              <w:jc w:val="both"/>
              <w:rPr>
                <w:rFonts w:ascii="Arial" w:hAnsi="Arial" w:cs="Arial"/>
                <w:b/>
                <w:bCs/>
                <w:sz w:val="22"/>
                <w:szCs w:val="22"/>
                <w:u w:val="single"/>
              </w:rPr>
            </w:pPr>
          </w:p>
          <w:p w14:paraId="77921B1D" w14:textId="77777777" w:rsidR="008B1FB4" w:rsidRPr="00DE0C18" w:rsidRDefault="008B1FB4" w:rsidP="00B265E7">
            <w:pPr>
              <w:pStyle w:val="CcList"/>
              <w:tabs>
                <w:tab w:val="left" w:pos="1040"/>
              </w:tabs>
              <w:jc w:val="both"/>
              <w:rPr>
                <w:rFonts w:ascii="Arial" w:hAnsi="Arial" w:cs="Arial"/>
                <w:b/>
                <w:bCs/>
                <w:sz w:val="22"/>
                <w:szCs w:val="22"/>
              </w:rPr>
            </w:pPr>
            <w:r w:rsidRPr="00DE0C18">
              <w:rPr>
                <w:rFonts w:ascii="Arial" w:hAnsi="Arial" w:cs="Arial"/>
                <w:b/>
                <w:bCs/>
                <w:sz w:val="22"/>
                <w:szCs w:val="22"/>
                <w:u w:val="single"/>
              </w:rPr>
              <w:t>Clinical Services.</w:t>
            </w:r>
            <w:r w:rsidRPr="00DE0C18">
              <w:rPr>
                <w:rFonts w:ascii="Arial" w:hAnsi="Arial" w:cs="Arial"/>
                <w:b/>
                <w:bCs/>
                <w:sz w:val="22"/>
                <w:szCs w:val="22"/>
              </w:rPr>
              <w:t xml:space="preserve">  : </w:t>
            </w:r>
            <w:proofErr w:type="spellStart"/>
            <w:r w:rsidRPr="00DE0C18">
              <w:rPr>
                <w:rFonts w:ascii="Arial" w:hAnsi="Arial" w:cs="Arial"/>
                <w:bCs/>
                <w:sz w:val="22"/>
                <w:szCs w:val="22"/>
              </w:rPr>
              <w:t>Clincial</w:t>
            </w:r>
            <w:proofErr w:type="spellEnd"/>
            <w:r w:rsidRPr="00DE0C18">
              <w:rPr>
                <w:rFonts w:ascii="Arial" w:hAnsi="Arial" w:cs="Arial"/>
                <w:bCs/>
                <w:sz w:val="22"/>
                <w:szCs w:val="22"/>
              </w:rPr>
              <w:t xml:space="preserve"> Biochemistry Clinical 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 xml:space="preserve">, </w:t>
            </w:r>
            <w:proofErr w:type="spellStart"/>
            <w:r w:rsidRPr="00DE0C18">
              <w:rPr>
                <w:rFonts w:ascii="Arial" w:hAnsi="Arial" w:cs="Arial"/>
                <w:bCs/>
                <w:sz w:val="22"/>
                <w:szCs w:val="22"/>
              </w:rPr>
              <w:t>Hispathology</w:t>
            </w:r>
            <w:proofErr w:type="spellEnd"/>
            <w:r w:rsidRPr="00DE0C18">
              <w:rPr>
                <w:rFonts w:ascii="Arial" w:hAnsi="Arial" w:cs="Arial"/>
                <w:bCs/>
                <w:sz w:val="22"/>
                <w:szCs w:val="22"/>
              </w:rPr>
              <w:t>, Microbiology &amp; Infectious Disease Serology</w:t>
            </w:r>
          </w:p>
          <w:p w14:paraId="3B2722B8" w14:textId="77777777" w:rsidR="008B1FB4" w:rsidRPr="00DE0C18" w:rsidRDefault="008B1FB4" w:rsidP="00B265E7">
            <w:pPr>
              <w:pStyle w:val="CcList"/>
              <w:tabs>
                <w:tab w:val="left" w:pos="1040"/>
              </w:tabs>
              <w:jc w:val="both"/>
              <w:rPr>
                <w:rFonts w:ascii="Arial" w:hAnsi="Arial" w:cs="Arial"/>
                <w:b/>
                <w:bCs/>
                <w:sz w:val="22"/>
                <w:szCs w:val="22"/>
                <w:u w:val="single"/>
              </w:rPr>
            </w:pPr>
          </w:p>
        </w:tc>
        <w:tc>
          <w:tcPr>
            <w:tcW w:w="1353" w:type="dxa"/>
          </w:tcPr>
          <w:p w14:paraId="676BB7FF" w14:textId="77777777" w:rsidR="008B1FB4" w:rsidRPr="00DE0C18" w:rsidRDefault="008B1FB4" w:rsidP="00B265E7">
            <w:pPr>
              <w:pStyle w:val="CcList"/>
              <w:jc w:val="center"/>
              <w:rPr>
                <w:rFonts w:ascii="Arial" w:hAnsi="Arial" w:cs="Arial"/>
                <w:bCs/>
                <w:sz w:val="22"/>
                <w:szCs w:val="22"/>
              </w:rPr>
            </w:pPr>
            <w:r w:rsidRPr="00DE0C18">
              <w:rPr>
                <w:rFonts w:ascii="Arial" w:hAnsi="Arial" w:cs="Arial"/>
                <w:bCs/>
                <w:sz w:val="22"/>
                <w:szCs w:val="22"/>
              </w:rPr>
              <w:t>NABL</w:t>
            </w:r>
          </w:p>
        </w:tc>
        <w:tc>
          <w:tcPr>
            <w:tcW w:w="1353" w:type="dxa"/>
          </w:tcPr>
          <w:p w14:paraId="6EC00BAA"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88C71EA" w14:textId="77777777" w:rsidR="00981986" w:rsidRPr="00DE0C18" w:rsidRDefault="00981986" w:rsidP="00981986">
            <w:pPr>
              <w:rPr>
                <w:rFonts w:ascii="Arial" w:hAnsi="Arial" w:cs="Arial"/>
                <w:b/>
                <w:bCs/>
              </w:rPr>
            </w:pPr>
            <w:r>
              <w:rPr>
                <w:rFonts w:ascii="Arial" w:hAnsi="Arial" w:cs="Arial"/>
                <w:b/>
                <w:bCs/>
              </w:rPr>
              <w:t>31 Jul 26</w:t>
            </w:r>
          </w:p>
          <w:p w14:paraId="7E506D46" w14:textId="77777777" w:rsidR="008B1FB4" w:rsidRPr="00DE0C18" w:rsidRDefault="008B1FB4" w:rsidP="006F518B">
            <w:pPr>
              <w:pStyle w:val="CcList"/>
              <w:tabs>
                <w:tab w:val="left" w:pos="1040"/>
                <w:tab w:val="left" w:pos="2460"/>
              </w:tabs>
              <w:rPr>
                <w:rFonts w:ascii="Arial" w:hAnsi="Arial" w:cs="Arial"/>
                <w:b/>
                <w:bCs/>
                <w:sz w:val="20"/>
                <w:szCs w:val="22"/>
              </w:rPr>
            </w:pPr>
          </w:p>
        </w:tc>
      </w:tr>
      <w:tr w:rsidR="008B1FB4" w:rsidRPr="00DE0C18" w14:paraId="642B7E4B" w14:textId="77777777" w:rsidTr="0080086C">
        <w:trPr>
          <w:trHeight w:val="211"/>
        </w:trPr>
        <w:tc>
          <w:tcPr>
            <w:tcW w:w="631" w:type="dxa"/>
          </w:tcPr>
          <w:p w14:paraId="4DB22F6E" w14:textId="77777777" w:rsidR="008B1FB4" w:rsidRPr="00DE0C18" w:rsidRDefault="008B1FB4" w:rsidP="00217516">
            <w:pPr>
              <w:rPr>
                <w:rFonts w:ascii="Arial" w:eastAsia="Times New Roman" w:hAnsi="Arial" w:cs="Arial"/>
                <w:bCs/>
                <w:lang w:bidi="ta-IN"/>
              </w:rPr>
            </w:pPr>
            <w:r w:rsidRPr="00DE0C18">
              <w:rPr>
                <w:rFonts w:ascii="Arial" w:eastAsia="Times New Roman" w:hAnsi="Arial" w:cs="Arial"/>
                <w:bCs/>
                <w:lang w:bidi="ta-IN"/>
              </w:rPr>
              <w:t>2</w:t>
            </w:r>
            <w:r w:rsidR="00217516" w:rsidRPr="00DE0C18">
              <w:rPr>
                <w:rFonts w:ascii="Arial" w:eastAsia="Times New Roman" w:hAnsi="Arial" w:cs="Arial"/>
                <w:bCs/>
                <w:lang w:bidi="ta-IN"/>
              </w:rPr>
              <w:t>1.</w:t>
            </w:r>
          </w:p>
        </w:tc>
        <w:tc>
          <w:tcPr>
            <w:tcW w:w="2706" w:type="dxa"/>
          </w:tcPr>
          <w:p w14:paraId="47D26102" w14:textId="77777777" w:rsidR="008B1FB4" w:rsidRPr="00DE0C18" w:rsidRDefault="008B1FB4" w:rsidP="00B265E7">
            <w:pPr>
              <w:jc w:val="both"/>
              <w:rPr>
                <w:rFonts w:ascii="Arial" w:eastAsia="Times New Roman" w:hAnsi="Arial" w:cs="Arial"/>
                <w:bCs/>
                <w:lang w:bidi="ta-IN"/>
              </w:rPr>
            </w:pPr>
            <w:r w:rsidRPr="00DE0C18">
              <w:rPr>
                <w:rFonts w:ascii="Arial" w:eastAsia="Times New Roman" w:hAnsi="Arial" w:cs="Arial"/>
                <w:b/>
                <w:bCs/>
                <w:lang w:bidi="ta-IN"/>
              </w:rPr>
              <w:t xml:space="preserve">Dr </w:t>
            </w:r>
            <w:proofErr w:type="spellStart"/>
            <w:r w:rsidRPr="00DE0C18">
              <w:rPr>
                <w:rFonts w:ascii="Arial" w:eastAsia="Times New Roman" w:hAnsi="Arial" w:cs="Arial"/>
                <w:b/>
                <w:bCs/>
                <w:lang w:bidi="ta-IN"/>
              </w:rPr>
              <w:t>Agarwals</w:t>
            </w:r>
            <w:proofErr w:type="spellEnd"/>
            <w:r w:rsidRPr="00DE0C18">
              <w:rPr>
                <w:rFonts w:ascii="Arial" w:eastAsia="Times New Roman" w:hAnsi="Arial" w:cs="Arial"/>
                <w:b/>
                <w:bCs/>
                <w:lang w:bidi="ta-IN"/>
              </w:rPr>
              <w:t xml:space="preserve"> Health Care Ltd</w:t>
            </w:r>
            <w:r w:rsidRPr="00DE0C18">
              <w:rPr>
                <w:rFonts w:ascii="Arial" w:eastAsia="Times New Roman" w:hAnsi="Arial" w:cs="Arial"/>
                <w:bCs/>
                <w:lang w:bidi="ta-IN"/>
              </w:rPr>
              <w:t xml:space="preserve">, No-06 TDK Tower </w:t>
            </w:r>
            <w:proofErr w:type="spellStart"/>
            <w:r w:rsidRPr="00DE0C18">
              <w:rPr>
                <w:rFonts w:ascii="Arial" w:eastAsia="Times New Roman" w:hAnsi="Arial" w:cs="Arial"/>
                <w:bCs/>
                <w:lang w:bidi="ta-IN"/>
              </w:rPr>
              <w:t>Duraiswamy</w:t>
            </w:r>
            <w:proofErr w:type="spellEnd"/>
            <w:r w:rsidRPr="00DE0C18">
              <w:rPr>
                <w:rFonts w:ascii="Arial" w:eastAsia="Times New Roman" w:hAnsi="Arial" w:cs="Arial"/>
                <w:bCs/>
                <w:lang w:bidi="ta-IN"/>
              </w:rPr>
              <w:t xml:space="preserve"> Reddy Street, Tambaram West, Chennai- 600 045</w:t>
            </w:r>
          </w:p>
        </w:tc>
        <w:tc>
          <w:tcPr>
            <w:tcW w:w="5050" w:type="dxa"/>
          </w:tcPr>
          <w:p w14:paraId="6CE05F98" w14:textId="77777777" w:rsidR="008B1FB4" w:rsidRPr="00DE0C18" w:rsidRDefault="008B1FB4" w:rsidP="00B265E7">
            <w:pPr>
              <w:jc w:val="both"/>
              <w:rPr>
                <w:rFonts w:ascii="Arial" w:eastAsia="Times New Roman" w:hAnsi="Arial" w:cs="Arial"/>
                <w:b/>
                <w:bCs/>
                <w:lang w:bidi="ta-IN"/>
              </w:rPr>
            </w:pPr>
            <w:r w:rsidRPr="00DE0C18">
              <w:rPr>
                <w:rFonts w:ascii="Arial" w:eastAsia="Times New Roman" w:hAnsi="Arial" w:cs="Arial"/>
                <w:b/>
                <w:bCs/>
                <w:u w:val="single"/>
                <w:lang w:bidi="ta-IN"/>
              </w:rPr>
              <w:t>Clinical Services</w:t>
            </w:r>
            <w:r w:rsidRPr="00DE0C18">
              <w:rPr>
                <w:rFonts w:ascii="Arial" w:eastAsia="Times New Roman" w:hAnsi="Arial" w:cs="Arial"/>
                <w:b/>
                <w:bCs/>
                <w:lang w:bidi="ta-IN"/>
              </w:rPr>
              <w:t xml:space="preserve"> :</w:t>
            </w:r>
            <w:r w:rsidRPr="00DE0C18">
              <w:rPr>
                <w:rFonts w:ascii="Arial" w:eastAsia="Times New Roman" w:hAnsi="Arial" w:cs="Arial"/>
                <w:b/>
                <w:bCs/>
                <w:lang w:bidi="ta-IN"/>
              </w:rPr>
              <w:tab/>
            </w:r>
            <w:r w:rsidRPr="00DE0C18">
              <w:rPr>
                <w:rFonts w:ascii="Arial" w:eastAsia="Times New Roman" w:hAnsi="Arial" w:cs="Arial"/>
                <w:bCs/>
                <w:lang w:bidi="ta-IN"/>
              </w:rPr>
              <w:t xml:space="preserve">Comprehensive </w:t>
            </w:r>
            <w:proofErr w:type="spellStart"/>
            <w:r w:rsidRPr="00DE0C18">
              <w:rPr>
                <w:rFonts w:ascii="Arial" w:eastAsia="Times New Roman" w:hAnsi="Arial" w:cs="Arial"/>
                <w:bCs/>
                <w:lang w:bidi="ta-IN"/>
              </w:rPr>
              <w:t>Opthalmic</w:t>
            </w:r>
            <w:proofErr w:type="spellEnd"/>
            <w:r w:rsidRPr="00DE0C18">
              <w:rPr>
                <w:rFonts w:ascii="Arial" w:eastAsia="Times New Roman" w:hAnsi="Arial" w:cs="Arial"/>
                <w:bCs/>
                <w:lang w:bidi="ta-IN"/>
              </w:rPr>
              <w:t xml:space="preserve"> Services, Cataract Services, </w:t>
            </w:r>
            <w:proofErr w:type="spellStart"/>
            <w:r w:rsidRPr="00DE0C18">
              <w:rPr>
                <w:rFonts w:ascii="Arial" w:eastAsia="Times New Roman" w:hAnsi="Arial" w:cs="Arial"/>
                <w:bCs/>
                <w:lang w:bidi="ta-IN"/>
              </w:rPr>
              <w:t>Gloucoma</w:t>
            </w:r>
            <w:proofErr w:type="spellEnd"/>
            <w:r w:rsidRPr="00DE0C18">
              <w:rPr>
                <w:rFonts w:ascii="Arial" w:eastAsia="Times New Roman" w:hAnsi="Arial" w:cs="Arial"/>
                <w:bCs/>
                <w:lang w:bidi="ta-IN"/>
              </w:rPr>
              <w:t xml:space="preserve"> Services, Medical Retina Services.</w:t>
            </w:r>
          </w:p>
        </w:tc>
        <w:tc>
          <w:tcPr>
            <w:tcW w:w="1353" w:type="dxa"/>
          </w:tcPr>
          <w:p w14:paraId="76C02A33" w14:textId="77777777" w:rsidR="008B1FB4" w:rsidRPr="00DE0C18" w:rsidRDefault="008B1FB4" w:rsidP="00B265E7">
            <w:pPr>
              <w:rPr>
                <w:rFonts w:ascii="Arial" w:eastAsia="Times New Roman" w:hAnsi="Arial" w:cs="Arial"/>
                <w:bCs/>
                <w:lang w:bidi="ta-IN"/>
              </w:rPr>
            </w:pPr>
            <w:r w:rsidRPr="00DE0C18">
              <w:rPr>
                <w:rFonts w:ascii="Arial" w:eastAsia="Times New Roman" w:hAnsi="Arial" w:cs="Arial"/>
                <w:bCs/>
                <w:lang w:bidi="ta-IN"/>
              </w:rPr>
              <w:t>NABH</w:t>
            </w:r>
          </w:p>
        </w:tc>
        <w:tc>
          <w:tcPr>
            <w:tcW w:w="1353" w:type="dxa"/>
          </w:tcPr>
          <w:p w14:paraId="2B9D260A"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6C91D5B" w14:textId="77777777" w:rsidR="00981986" w:rsidRPr="00DE0C18" w:rsidRDefault="00981986" w:rsidP="00981986">
            <w:pPr>
              <w:rPr>
                <w:rFonts w:ascii="Arial" w:hAnsi="Arial" w:cs="Arial"/>
                <w:b/>
                <w:bCs/>
              </w:rPr>
            </w:pPr>
            <w:r>
              <w:rPr>
                <w:rFonts w:ascii="Arial" w:hAnsi="Arial" w:cs="Arial"/>
                <w:b/>
                <w:bCs/>
              </w:rPr>
              <w:t>31 Jul 26</w:t>
            </w:r>
          </w:p>
          <w:p w14:paraId="2D31A248" w14:textId="77777777" w:rsidR="006B61FC" w:rsidRPr="00DE0C18" w:rsidRDefault="006B61FC" w:rsidP="006B61FC">
            <w:pPr>
              <w:jc w:val="both"/>
              <w:rPr>
                <w:rFonts w:ascii="Arial" w:eastAsia="Times New Roman" w:hAnsi="Arial" w:cs="Arial"/>
                <w:b/>
                <w:bCs/>
                <w:lang w:bidi="ta-IN"/>
              </w:rPr>
            </w:pPr>
          </w:p>
        </w:tc>
      </w:tr>
      <w:tr w:rsidR="008B1FB4" w:rsidRPr="00DE0C18" w14:paraId="783AC3A2" w14:textId="77777777" w:rsidTr="0080086C">
        <w:trPr>
          <w:trHeight w:val="211"/>
        </w:trPr>
        <w:tc>
          <w:tcPr>
            <w:tcW w:w="631" w:type="dxa"/>
          </w:tcPr>
          <w:p w14:paraId="7398F0CA" w14:textId="77777777" w:rsidR="008B1FB4" w:rsidRPr="00DE0C18" w:rsidRDefault="00217516" w:rsidP="00B265E7">
            <w:pPr>
              <w:rPr>
                <w:rFonts w:ascii="Arial" w:eastAsia="Times New Roman" w:hAnsi="Arial" w:cs="Arial"/>
                <w:bCs/>
                <w:lang w:bidi="ta-IN"/>
              </w:rPr>
            </w:pPr>
            <w:r w:rsidRPr="00DE0C18">
              <w:rPr>
                <w:rFonts w:ascii="Arial" w:eastAsia="Times New Roman" w:hAnsi="Arial" w:cs="Arial"/>
                <w:bCs/>
                <w:lang w:bidi="ta-IN"/>
              </w:rPr>
              <w:t>22.</w:t>
            </w:r>
          </w:p>
        </w:tc>
        <w:tc>
          <w:tcPr>
            <w:tcW w:w="2706" w:type="dxa"/>
          </w:tcPr>
          <w:p w14:paraId="4D5A64A7" w14:textId="77777777" w:rsidR="008B1FB4" w:rsidRPr="00DE0C18" w:rsidRDefault="008B1FB4" w:rsidP="00B265E7">
            <w:pPr>
              <w:jc w:val="both"/>
              <w:rPr>
                <w:rFonts w:ascii="Arial" w:eastAsia="Times New Roman" w:hAnsi="Arial" w:cs="Arial"/>
                <w:bCs/>
                <w:lang w:bidi="ta-IN"/>
              </w:rPr>
            </w:pPr>
            <w:r w:rsidRPr="00DE0C18">
              <w:rPr>
                <w:rFonts w:ascii="Arial" w:eastAsia="Times New Roman" w:hAnsi="Arial" w:cs="Arial"/>
                <w:b/>
                <w:bCs/>
                <w:lang w:bidi="ta-IN"/>
              </w:rPr>
              <w:t xml:space="preserve">Dr </w:t>
            </w:r>
            <w:proofErr w:type="spellStart"/>
            <w:r w:rsidRPr="00DE0C18">
              <w:rPr>
                <w:rFonts w:ascii="Arial" w:eastAsia="Times New Roman" w:hAnsi="Arial" w:cs="Arial"/>
                <w:b/>
                <w:bCs/>
                <w:lang w:bidi="ta-IN"/>
              </w:rPr>
              <w:t>Agarwals</w:t>
            </w:r>
            <w:proofErr w:type="spellEnd"/>
            <w:r w:rsidRPr="00DE0C18">
              <w:rPr>
                <w:rFonts w:ascii="Arial" w:eastAsia="Times New Roman" w:hAnsi="Arial" w:cs="Arial"/>
                <w:b/>
                <w:bCs/>
                <w:lang w:bidi="ta-IN"/>
              </w:rPr>
              <w:t xml:space="preserve"> Health Care Ltd</w:t>
            </w:r>
            <w:r w:rsidRPr="00DE0C18">
              <w:rPr>
                <w:rFonts w:ascii="Arial" w:eastAsia="Times New Roman" w:hAnsi="Arial" w:cs="Arial"/>
                <w:bCs/>
                <w:lang w:bidi="ta-IN"/>
              </w:rPr>
              <w:t xml:space="preserve">, Plot No- 50 Naini Ammal Street </w:t>
            </w:r>
            <w:proofErr w:type="spellStart"/>
            <w:r w:rsidRPr="00DE0C18">
              <w:rPr>
                <w:rFonts w:ascii="Arial" w:eastAsia="Times New Roman" w:hAnsi="Arial" w:cs="Arial"/>
                <w:bCs/>
                <w:lang w:bidi="ta-IN"/>
              </w:rPr>
              <w:t>Krishnapuram</w:t>
            </w:r>
            <w:proofErr w:type="spellEnd"/>
            <w:r w:rsidRPr="00DE0C18">
              <w:rPr>
                <w:rFonts w:ascii="Arial" w:eastAsia="Times New Roman" w:hAnsi="Arial" w:cs="Arial"/>
                <w:bCs/>
                <w:lang w:bidi="ta-IN"/>
              </w:rPr>
              <w:t>, Ambattur, Chennai- 600 053</w:t>
            </w:r>
          </w:p>
        </w:tc>
        <w:tc>
          <w:tcPr>
            <w:tcW w:w="5050" w:type="dxa"/>
          </w:tcPr>
          <w:p w14:paraId="1FD42A78" w14:textId="77777777" w:rsidR="008B1FB4" w:rsidRPr="00DE0C18" w:rsidRDefault="008B1FB4" w:rsidP="00B265E7">
            <w:pPr>
              <w:jc w:val="both"/>
              <w:rPr>
                <w:rFonts w:ascii="Arial" w:eastAsia="Times New Roman" w:hAnsi="Arial" w:cs="Arial"/>
                <w:b/>
                <w:bCs/>
                <w:u w:val="single"/>
                <w:lang w:bidi="ta-IN"/>
              </w:rPr>
            </w:pPr>
            <w:r w:rsidRPr="00DE0C18">
              <w:rPr>
                <w:rFonts w:ascii="Arial" w:eastAsia="Times New Roman" w:hAnsi="Arial" w:cs="Arial"/>
                <w:b/>
                <w:bCs/>
                <w:u w:val="single"/>
                <w:lang w:bidi="ta-IN"/>
              </w:rPr>
              <w:t>Clinical Services</w:t>
            </w:r>
            <w:r w:rsidRPr="00DE0C18">
              <w:rPr>
                <w:rFonts w:ascii="Arial" w:eastAsia="Times New Roman" w:hAnsi="Arial" w:cs="Arial"/>
                <w:b/>
                <w:bCs/>
                <w:lang w:bidi="ta-IN"/>
              </w:rPr>
              <w:t xml:space="preserve"> :</w:t>
            </w:r>
            <w:r w:rsidRPr="00DE0C18">
              <w:rPr>
                <w:rFonts w:ascii="Arial" w:eastAsia="Times New Roman" w:hAnsi="Arial" w:cs="Arial"/>
                <w:b/>
                <w:bCs/>
                <w:lang w:bidi="ta-IN"/>
              </w:rPr>
              <w:tab/>
            </w:r>
            <w:r w:rsidRPr="00DE0C18">
              <w:rPr>
                <w:rFonts w:ascii="Arial" w:eastAsia="Times New Roman" w:hAnsi="Arial" w:cs="Arial"/>
                <w:bCs/>
                <w:lang w:bidi="ta-IN"/>
              </w:rPr>
              <w:t>Cataract Services, Comprehensive Ophthalmic Services, Glaucoma Services, Ophthalmic Emergency.</w:t>
            </w:r>
          </w:p>
        </w:tc>
        <w:tc>
          <w:tcPr>
            <w:tcW w:w="1353" w:type="dxa"/>
          </w:tcPr>
          <w:p w14:paraId="296E023B" w14:textId="77777777" w:rsidR="008B1FB4" w:rsidRPr="00DE0C18" w:rsidRDefault="008B1FB4" w:rsidP="00B265E7">
            <w:pPr>
              <w:rPr>
                <w:rFonts w:ascii="Arial" w:eastAsia="Times New Roman" w:hAnsi="Arial" w:cs="Arial"/>
                <w:bCs/>
                <w:lang w:bidi="ta-IN"/>
              </w:rPr>
            </w:pPr>
            <w:r w:rsidRPr="00DE0C18">
              <w:rPr>
                <w:rFonts w:ascii="Arial" w:eastAsia="Times New Roman" w:hAnsi="Arial" w:cs="Arial"/>
                <w:bCs/>
                <w:lang w:bidi="ta-IN"/>
              </w:rPr>
              <w:t>NABH</w:t>
            </w:r>
          </w:p>
        </w:tc>
        <w:tc>
          <w:tcPr>
            <w:tcW w:w="1353" w:type="dxa"/>
          </w:tcPr>
          <w:p w14:paraId="2C781017"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150E08A4" w14:textId="77777777" w:rsidR="00981986" w:rsidRPr="00DE0C18" w:rsidRDefault="00981986" w:rsidP="00981986">
            <w:pPr>
              <w:rPr>
                <w:rFonts w:ascii="Arial" w:hAnsi="Arial" w:cs="Arial"/>
                <w:b/>
                <w:bCs/>
              </w:rPr>
            </w:pPr>
            <w:r>
              <w:rPr>
                <w:rFonts w:ascii="Arial" w:hAnsi="Arial" w:cs="Arial"/>
                <w:b/>
                <w:bCs/>
              </w:rPr>
              <w:t>31 Jul 26</w:t>
            </w:r>
          </w:p>
          <w:p w14:paraId="06C2BF8A" w14:textId="77777777" w:rsidR="008B1FB4" w:rsidRPr="00DE0C18" w:rsidRDefault="008B1FB4" w:rsidP="006B61FC">
            <w:pPr>
              <w:jc w:val="both"/>
              <w:rPr>
                <w:rFonts w:ascii="Arial" w:eastAsia="Times New Roman" w:hAnsi="Arial" w:cs="Arial"/>
                <w:b/>
                <w:bCs/>
                <w:lang w:bidi="ta-IN"/>
              </w:rPr>
            </w:pPr>
          </w:p>
        </w:tc>
      </w:tr>
    </w:tbl>
    <w:p w14:paraId="01700807" w14:textId="77777777" w:rsidR="0080086C" w:rsidRPr="00DE0C18" w:rsidRDefault="0080086C"/>
    <w:p w14:paraId="41F0B6DB" w14:textId="77777777" w:rsidR="0080086C" w:rsidRPr="00DE0C18" w:rsidRDefault="0080086C"/>
    <w:p w14:paraId="4AA3BFE2" w14:textId="77777777" w:rsidR="0080086C" w:rsidRPr="00DE0C18" w:rsidRDefault="0080086C">
      <w:pPr>
        <w:rPr>
          <w:rFonts w:ascii="Arial" w:hAnsi="Arial" w:cs="Arial"/>
        </w:rPr>
      </w:pPr>
      <w:r w:rsidRPr="00DE0C18">
        <w:br w:type="column"/>
      </w:r>
      <w:r w:rsidRPr="00DE0C18">
        <w:rPr>
          <w:rFonts w:ascii="Arial" w:hAnsi="Arial" w:cs="Arial"/>
        </w:rPr>
        <w:lastRenderedPageBreak/>
        <w:t>5</w:t>
      </w:r>
    </w:p>
    <w:p w14:paraId="07051B9E" w14:textId="77777777" w:rsidR="00DE097B" w:rsidRPr="00DE0C18" w:rsidRDefault="00DE097B" w:rsidP="008B1FB4">
      <w:pPr>
        <w:jc w:val="both"/>
      </w:pPr>
    </w:p>
    <w:tbl>
      <w:tblPr>
        <w:tblStyle w:val="TableGrid"/>
        <w:tblW w:w="11093" w:type="dxa"/>
        <w:tblInd w:w="108" w:type="dxa"/>
        <w:tblLayout w:type="fixed"/>
        <w:tblLook w:val="04A0" w:firstRow="1" w:lastRow="0" w:firstColumn="1" w:lastColumn="0" w:noHBand="0" w:noVBand="1"/>
      </w:tblPr>
      <w:tblGrid>
        <w:gridCol w:w="631"/>
        <w:gridCol w:w="2706"/>
        <w:gridCol w:w="5050"/>
        <w:gridCol w:w="1243"/>
        <w:gridCol w:w="1463"/>
      </w:tblGrid>
      <w:tr w:rsidR="00DE097B" w:rsidRPr="00DE0C18" w14:paraId="60263B2B" w14:textId="77777777" w:rsidTr="00274837">
        <w:trPr>
          <w:trHeight w:val="211"/>
        </w:trPr>
        <w:tc>
          <w:tcPr>
            <w:tcW w:w="631" w:type="dxa"/>
          </w:tcPr>
          <w:p w14:paraId="6A01400E" w14:textId="77777777" w:rsidR="00DE097B" w:rsidRPr="00DE0C18" w:rsidRDefault="00DE097B" w:rsidP="00E8605B">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4D035A1D" w14:textId="77777777" w:rsidR="00DE097B" w:rsidRPr="00DE0C18" w:rsidRDefault="00DE097B" w:rsidP="00E8605B">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14A4DC23" w14:textId="77777777" w:rsidR="00DE097B" w:rsidRPr="00DE0C18" w:rsidRDefault="00DE097B" w:rsidP="00E8605B">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243" w:type="dxa"/>
          </w:tcPr>
          <w:p w14:paraId="139DD6C7" w14:textId="77777777" w:rsidR="00DE097B" w:rsidRPr="00DE0C18" w:rsidRDefault="00DE097B" w:rsidP="00E8605B">
            <w:pPr>
              <w:rPr>
                <w:rFonts w:ascii="Arial" w:eastAsia="Times New Roman" w:hAnsi="Arial" w:cs="Arial"/>
                <w:b/>
                <w:bCs/>
                <w:lang w:bidi="ta-IN"/>
              </w:rPr>
            </w:pPr>
            <w:r w:rsidRPr="00DE0C18">
              <w:rPr>
                <w:rFonts w:ascii="Arial" w:eastAsia="Times New Roman" w:hAnsi="Arial" w:cs="Arial"/>
                <w:b/>
                <w:bCs/>
                <w:lang w:bidi="ta-IN"/>
              </w:rPr>
              <w:t>NABH/ Non NABH</w:t>
            </w:r>
          </w:p>
        </w:tc>
        <w:tc>
          <w:tcPr>
            <w:tcW w:w="1463" w:type="dxa"/>
          </w:tcPr>
          <w:p w14:paraId="29453C47" w14:textId="77777777" w:rsidR="00DE097B" w:rsidRPr="00DE0C18" w:rsidRDefault="00DE097B" w:rsidP="00E8605B">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266EF9" w:rsidRPr="00DE0C18" w14:paraId="53D76A12" w14:textId="77777777" w:rsidTr="00274837">
        <w:trPr>
          <w:trHeight w:val="211"/>
        </w:trPr>
        <w:tc>
          <w:tcPr>
            <w:tcW w:w="631" w:type="dxa"/>
          </w:tcPr>
          <w:p w14:paraId="35B8D67C" w14:textId="77777777" w:rsidR="00266EF9" w:rsidRPr="00DE0C18" w:rsidRDefault="00266EF9" w:rsidP="00B265E7">
            <w:pPr>
              <w:rPr>
                <w:rFonts w:ascii="Arial" w:hAnsi="Arial" w:cs="Arial"/>
              </w:rPr>
            </w:pPr>
            <w:r w:rsidRPr="00DE0C18">
              <w:rPr>
                <w:rFonts w:ascii="Arial" w:hAnsi="Arial" w:cs="Arial"/>
              </w:rPr>
              <w:t>23</w:t>
            </w:r>
          </w:p>
        </w:tc>
        <w:tc>
          <w:tcPr>
            <w:tcW w:w="2706" w:type="dxa"/>
          </w:tcPr>
          <w:p w14:paraId="0F09222D" w14:textId="77777777" w:rsidR="00266EF9" w:rsidRPr="00DE0C18" w:rsidRDefault="00266EF9" w:rsidP="00B265E7">
            <w:pPr>
              <w:pStyle w:val="CcList"/>
              <w:tabs>
                <w:tab w:val="left" w:pos="1040"/>
              </w:tabs>
              <w:rPr>
                <w:rFonts w:ascii="Arial" w:hAnsi="Arial" w:cs="Arial"/>
                <w:b/>
              </w:rPr>
            </w:pPr>
            <w:r w:rsidRPr="00DE0C18">
              <w:rPr>
                <w:rFonts w:ascii="Arial" w:hAnsi="Arial" w:cs="Arial"/>
                <w:b/>
              </w:rPr>
              <w:t xml:space="preserve">Tagore Medical College and Hospital, </w:t>
            </w:r>
            <w:proofErr w:type="spellStart"/>
            <w:r w:rsidRPr="00DE0C18">
              <w:rPr>
                <w:rFonts w:ascii="Arial" w:hAnsi="Arial" w:cs="Arial"/>
              </w:rPr>
              <w:t>Melaikottiyur</w:t>
            </w:r>
            <w:proofErr w:type="spellEnd"/>
            <w:r w:rsidRPr="00DE0C18">
              <w:rPr>
                <w:rFonts w:ascii="Arial" w:hAnsi="Arial" w:cs="Arial"/>
              </w:rPr>
              <w:t xml:space="preserve">, </w:t>
            </w:r>
            <w:proofErr w:type="spellStart"/>
            <w:r w:rsidRPr="00DE0C18">
              <w:rPr>
                <w:rFonts w:ascii="Arial" w:hAnsi="Arial" w:cs="Arial"/>
              </w:rPr>
              <w:t>Rathinamangalam</w:t>
            </w:r>
            <w:proofErr w:type="spellEnd"/>
            <w:r w:rsidRPr="00DE0C18">
              <w:rPr>
                <w:rFonts w:ascii="Arial" w:hAnsi="Arial" w:cs="Arial"/>
              </w:rPr>
              <w:t>, Chennai- 600127</w:t>
            </w:r>
          </w:p>
        </w:tc>
        <w:tc>
          <w:tcPr>
            <w:tcW w:w="5050" w:type="dxa"/>
          </w:tcPr>
          <w:p w14:paraId="6C70C4A1"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Recommended for the followings</w:t>
            </w:r>
            <w:r w:rsidRPr="00DE0C18">
              <w:rPr>
                <w:rFonts w:ascii="Arial" w:hAnsi="Arial" w:cs="Arial"/>
                <w:bCs/>
                <w:sz w:val="22"/>
                <w:szCs w:val="22"/>
              </w:rPr>
              <w:t>:-</w:t>
            </w:r>
          </w:p>
          <w:p w14:paraId="3D343BBD" w14:textId="77777777" w:rsidR="00266EF9" w:rsidRPr="00DE0C18" w:rsidRDefault="00266EF9" w:rsidP="00B265E7">
            <w:pPr>
              <w:pStyle w:val="CcList"/>
              <w:tabs>
                <w:tab w:val="left" w:pos="1040"/>
              </w:tabs>
              <w:jc w:val="both"/>
              <w:rPr>
                <w:rFonts w:ascii="Arial" w:hAnsi="Arial" w:cs="Arial"/>
                <w:bCs/>
                <w:sz w:val="22"/>
                <w:szCs w:val="22"/>
              </w:rPr>
            </w:pPr>
          </w:p>
          <w:p w14:paraId="17E4A731"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Clinical Services</w:t>
            </w:r>
            <w:r w:rsidRPr="00DE0C18">
              <w:rPr>
                <w:rFonts w:ascii="Arial" w:hAnsi="Arial" w:cs="Arial"/>
                <w:bCs/>
                <w:sz w:val="22"/>
                <w:szCs w:val="22"/>
              </w:rPr>
              <w:t xml:space="preserve">: Dermatology, General Medicine, General Surgery, Obstetrics and </w:t>
            </w:r>
            <w:proofErr w:type="spellStart"/>
            <w:r w:rsidRPr="00DE0C18">
              <w:rPr>
                <w:rFonts w:ascii="Arial" w:hAnsi="Arial" w:cs="Arial"/>
                <w:bCs/>
                <w:sz w:val="22"/>
                <w:szCs w:val="22"/>
              </w:rPr>
              <w:t>Gynaecology</w:t>
            </w:r>
            <w:proofErr w:type="spellEnd"/>
            <w:r w:rsidRPr="00DE0C18">
              <w:rPr>
                <w:rFonts w:ascii="Arial" w:hAnsi="Arial" w:cs="Arial"/>
                <w:bCs/>
                <w:sz w:val="22"/>
                <w:szCs w:val="22"/>
              </w:rPr>
              <w:t xml:space="preserve"> (Including High-Risk  Pregnancy) Ophthalmology, </w:t>
            </w:r>
            <w:proofErr w:type="spellStart"/>
            <w:r w:rsidRPr="00DE0C18">
              <w:rPr>
                <w:rFonts w:ascii="Arial" w:hAnsi="Arial" w:cs="Arial"/>
                <w:bCs/>
                <w:sz w:val="22"/>
                <w:szCs w:val="22"/>
              </w:rPr>
              <w:t>Orthopaedics</w:t>
            </w:r>
            <w:proofErr w:type="spellEnd"/>
            <w:r w:rsidRPr="00DE0C18">
              <w:rPr>
                <w:rFonts w:ascii="Arial" w:hAnsi="Arial" w:cs="Arial"/>
                <w:bCs/>
                <w:sz w:val="22"/>
                <w:szCs w:val="22"/>
              </w:rPr>
              <w:t xml:space="preserve">, Otorhinolaryngology </w:t>
            </w:r>
            <w:proofErr w:type="spellStart"/>
            <w:r w:rsidRPr="00DE0C18">
              <w:rPr>
                <w:rFonts w:ascii="Arial" w:hAnsi="Arial" w:cs="Arial"/>
                <w:bCs/>
                <w:sz w:val="22"/>
                <w:szCs w:val="22"/>
              </w:rPr>
              <w:t>Paediatrics</w:t>
            </w:r>
            <w:proofErr w:type="spellEnd"/>
            <w:r w:rsidRPr="00DE0C18">
              <w:rPr>
                <w:rFonts w:ascii="Arial" w:hAnsi="Arial" w:cs="Arial"/>
                <w:bCs/>
                <w:sz w:val="22"/>
                <w:szCs w:val="22"/>
              </w:rPr>
              <w:t>, Psychiatry (Including IPD) Respiratory Medicine.</w:t>
            </w:r>
          </w:p>
          <w:p w14:paraId="39EEBAFF" w14:textId="77777777" w:rsidR="00266EF9" w:rsidRPr="00DE0C18" w:rsidRDefault="00266EF9" w:rsidP="00B265E7">
            <w:pPr>
              <w:pStyle w:val="CcList"/>
              <w:tabs>
                <w:tab w:val="left" w:pos="1040"/>
              </w:tabs>
              <w:jc w:val="both"/>
              <w:rPr>
                <w:rFonts w:ascii="Arial" w:hAnsi="Arial" w:cs="Arial"/>
                <w:bCs/>
                <w:sz w:val="22"/>
                <w:szCs w:val="22"/>
              </w:rPr>
            </w:pPr>
          </w:p>
          <w:p w14:paraId="1688AB52"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Diagnostic Services</w:t>
            </w:r>
            <w:r w:rsidRPr="00DE0C18">
              <w:rPr>
                <w:rFonts w:ascii="Arial" w:hAnsi="Arial" w:cs="Arial"/>
                <w:bCs/>
                <w:sz w:val="22"/>
                <w:szCs w:val="22"/>
              </w:rPr>
              <w:t>: 2D Echo, CT Scanning, DSA Lab, EEG, EMG/EP, Holter Monitoring, Mammography, Spirometry, Tread Mill Testing, Ultrasound, Urodynamic Studies, X-Ray.</w:t>
            </w:r>
          </w:p>
          <w:p w14:paraId="142124BC" w14:textId="77777777" w:rsidR="00266EF9" w:rsidRPr="00DE0C18" w:rsidRDefault="00266EF9" w:rsidP="00B265E7">
            <w:pPr>
              <w:pStyle w:val="CcList"/>
              <w:tabs>
                <w:tab w:val="left" w:pos="1040"/>
              </w:tabs>
              <w:jc w:val="both"/>
              <w:rPr>
                <w:rFonts w:ascii="Arial" w:hAnsi="Arial" w:cs="Arial"/>
                <w:bCs/>
                <w:sz w:val="22"/>
                <w:szCs w:val="22"/>
              </w:rPr>
            </w:pPr>
          </w:p>
          <w:p w14:paraId="568AFFC3"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Laboratory Services</w:t>
            </w:r>
            <w:r w:rsidRPr="00DE0C18">
              <w:rPr>
                <w:rFonts w:ascii="Arial" w:hAnsi="Arial" w:cs="Arial"/>
                <w:bCs/>
                <w:sz w:val="22"/>
                <w:szCs w:val="22"/>
              </w:rPr>
              <w:t xml:space="preserve">: Clinical Bio-Chemistry, Clinical Microbiology and Serology, Clinical Pathology, Histopathology, Cytopathology,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 xml:space="preserve">. </w:t>
            </w:r>
          </w:p>
          <w:p w14:paraId="2D82AFE9" w14:textId="77777777" w:rsidR="00266EF9" w:rsidRPr="00DE0C18" w:rsidRDefault="00266EF9" w:rsidP="00B265E7">
            <w:pPr>
              <w:pStyle w:val="CcList"/>
              <w:tabs>
                <w:tab w:val="left" w:pos="1040"/>
              </w:tabs>
              <w:jc w:val="both"/>
              <w:rPr>
                <w:rFonts w:ascii="Arial" w:hAnsi="Arial" w:cs="Arial"/>
                <w:bCs/>
                <w:sz w:val="22"/>
                <w:szCs w:val="22"/>
              </w:rPr>
            </w:pPr>
          </w:p>
          <w:p w14:paraId="09A34FD8"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Transfusions Services</w:t>
            </w:r>
            <w:r w:rsidRPr="00DE0C18">
              <w:rPr>
                <w:rFonts w:ascii="Arial" w:hAnsi="Arial" w:cs="Arial"/>
                <w:bCs/>
                <w:sz w:val="22"/>
                <w:szCs w:val="22"/>
              </w:rPr>
              <w:t>: Blood Transfusions Services, Blood Bank.</w:t>
            </w:r>
          </w:p>
          <w:p w14:paraId="593ACEE9" w14:textId="77777777" w:rsidR="00266EF9" w:rsidRPr="00DE0C18" w:rsidRDefault="00266EF9" w:rsidP="00B265E7">
            <w:pPr>
              <w:pStyle w:val="CcList"/>
              <w:tabs>
                <w:tab w:val="left" w:pos="1040"/>
              </w:tabs>
              <w:jc w:val="both"/>
              <w:rPr>
                <w:rFonts w:ascii="Arial" w:hAnsi="Arial" w:cs="Arial"/>
                <w:bCs/>
                <w:sz w:val="22"/>
                <w:szCs w:val="22"/>
              </w:rPr>
            </w:pPr>
          </w:p>
          <w:p w14:paraId="40209863"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Professions Allied to Medicine</w:t>
            </w:r>
            <w:r w:rsidRPr="00DE0C18">
              <w:rPr>
                <w:rFonts w:ascii="Arial" w:hAnsi="Arial" w:cs="Arial"/>
                <w:bCs/>
                <w:sz w:val="22"/>
                <w:szCs w:val="22"/>
              </w:rPr>
              <w:t xml:space="preserve">: Ambulance, Audiometry, Physiotherapy. </w:t>
            </w:r>
          </w:p>
          <w:p w14:paraId="3D82DC57" w14:textId="77777777" w:rsidR="00266EF9" w:rsidRPr="00DE0C18" w:rsidRDefault="00266EF9" w:rsidP="00B265E7">
            <w:pPr>
              <w:pStyle w:val="CcList"/>
              <w:tabs>
                <w:tab w:val="left" w:pos="1040"/>
              </w:tabs>
              <w:jc w:val="both"/>
              <w:rPr>
                <w:rFonts w:ascii="Arial" w:hAnsi="Arial" w:cs="Arial"/>
                <w:bCs/>
                <w:sz w:val="22"/>
                <w:szCs w:val="22"/>
              </w:rPr>
            </w:pPr>
          </w:p>
          <w:p w14:paraId="604BCF4B" w14:textId="77777777" w:rsidR="00266EF9" w:rsidRPr="00DE0C18" w:rsidRDefault="00266EF9" w:rsidP="00B265E7">
            <w:pPr>
              <w:pStyle w:val="CcList"/>
              <w:tabs>
                <w:tab w:val="left" w:pos="1040"/>
              </w:tabs>
              <w:jc w:val="both"/>
              <w:rPr>
                <w:rFonts w:ascii="Arial" w:hAnsi="Arial" w:cs="Arial"/>
                <w:bCs/>
                <w:sz w:val="22"/>
                <w:szCs w:val="22"/>
              </w:rPr>
            </w:pPr>
            <w:r w:rsidRPr="00DE0C18">
              <w:rPr>
                <w:rFonts w:ascii="Arial" w:hAnsi="Arial" w:cs="Arial"/>
                <w:bCs/>
                <w:sz w:val="22"/>
                <w:szCs w:val="22"/>
              </w:rPr>
              <w:t xml:space="preserve">Pharmacy. </w:t>
            </w:r>
          </w:p>
          <w:p w14:paraId="575C5A58" w14:textId="77777777" w:rsidR="00266EF9" w:rsidRPr="00DE0C18" w:rsidRDefault="00266EF9" w:rsidP="00B265E7">
            <w:pPr>
              <w:pStyle w:val="CcList"/>
              <w:tabs>
                <w:tab w:val="left" w:pos="1040"/>
              </w:tabs>
              <w:jc w:val="both"/>
              <w:rPr>
                <w:rFonts w:ascii="Arial" w:hAnsi="Arial" w:cs="Arial"/>
                <w:b/>
                <w:bCs/>
                <w:sz w:val="22"/>
                <w:szCs w:val="22"/>
                <w:u w:val="single"/>
              </w:rPr>
            </w:pPr>
          </w:p>
        </w:tc>
        <w:tc>
          <w:tcPr>
            <w:tcW w:w="1243" w:type="dxa"/>
          </w:tcPr>
          <w:p w14:paraId="0D02C39B" w14:textId="77777777" w:rsidR="00266EF9" w:rsidRPr="00DE0C18" w:rsidRDefault="00266EF9" w:rsidP="00B265E7">
            <w:pPr>
              <w:pStyle w:val="CcList"/>
              <w:jc w:val="center"/>
              <w:rPr>
                <w:rFonts w:ascii="Arial" w:hAnsi="Arial" w:cs="Arial"/>
                <w:bCs/>
                <w:sz w:val="22"/>
                <w:szCs w:val="22"/>
              </w:rPr>
            </w:pPr>
            <w:r w:rsidRPr="00DE0C18">
              <w:rPr>
                <w:rFonts w:ascii="Arial" w:hAnsi="Arial" w:cs="Arial"/>
                <w:bCs/>
                <w:sz w:val="22"/>
                <w:szCs w:val="22"/>
              </w:rPr>
              <w:t>NABH EL</w:t>
            </w:r>
          </w:p>
        </w:tc>
        <w:tc>
          <w:tcPr>
            <w:tcW w:w="1463" w:type="dxa"/>
          </w:tcPr>
          <w:p w14:paraId="566E3D97"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E3DA4AB" w14:textId="77777777" w:rsidR="00981986" w:rsidRPr="00DE0C18" w:rsidRDefault="00981986" w:rsidP="00981986">
            <w:pPr>
              <w:rPr>
                <w:rFonts w:ascii="Arial" w:hAnsi="Arial" w:cs="Arial"/>
                <w:b/>
                <w:bCs/>
              </w:rPr>
            </w:pPr>
            <w:r>
              <w:rPr>
                <w:rFonts w:ascii="Arial" w:hAnsi="Arial" w:cs="Arial"/>
                <w:b/>
                <w:bCs/>
              </w:rPr>
              <w:t>31 Jul 26</w:t>
            </w:r>
          </w:p>
          <w:p w14:paraId="109233BC" w14:textId="77777777" w:rsidR="00266EF9" w:rsidRPr="00DE0C18" w:rsidRDefault="00266EF9" w:rsidP="0015778F">
            <w:pPr>
              <w:pStyle w:val="CcList"/>
              <w:tabs>
                <w:tab w:val="left" w:pos="1040"/>
                <w:tab w:val="left" w:pos="2460"/>
              </w:tabs>
              <w:rPr>
                <w:rFonts w:ascii="Arial" w:hAnsi="Arial" w:cs="Arial"/>
                <w:b/>
                <w:bCs/>
                <w:sz w:val="20"/>
                <w:szCs w:val="22"/>
              </w:rPr>
            </w:pPr>
          </w:p>
        </w:tc>
      </w:tr>
      <w:tr w:rsidR="00CE0F6F" w:rsidRPr="00DE0C18" w14:paraId="0943687F" w14:textId="77777777" w:rsidTr="00274837">
        <w:trPr>
          <w:trHeight w:val="211"/>
        </w:trPr>
        <w:tc>
          <w:tcPr>
            <w:tcW w:w="631" w:type="dxa"/>
          </w:tcPr>
          <w:p w14:paraId="0A0D05EA" w14:textId="77777777" w:rsidR="00CE0F6F" w:rsidRPr="00DE0C18" w:rsidRDefault="00CE0F6F" w:rsidP="00B265E7">
            <w:pPr>
              <w:rPr>
                <w:rFonts w:ascii="Arial" w:hAnsi="Arial" w:cs="Arial"/>
              </w:rPr>
            </w:pPr>
            <w:r w:rsidRPr="00DE0C18">
              <w:rPr>
                <w:rFonts w:ascii="Arial" w:hAnsi="Arial" w:cs="Arial"/>
              </w:rPr>
              <w:t>24</w:t>
            </w:r>
          </w:p>
        </w:tc>
        <w:tc>
          <w:tcPr>
            <w:tcW w:w="2706" w:type="dxa"/>
          </w:tcPr>
          <w:p w14:paraId="30A89F86" w14:textId="77777777" w:rsidR="00CE0F6F" w:rsidRPr="00DE0C18" w:rsidRDefault="00CE0F6F" w:rsidP="00B265E7">
            <w:pPr>
              <w:pStyle w:val="CcList"/>
              <w:tabs>
                <w:tab w:val="left" w:pos="1040"/>
              </w:tabs>
              <w:rPr>
                <w:rFonts w:ascii="Arial" w:hAnsi="Arial" w:cs="Arial"/>
                <w:b/>
              </w:rPr>
            </w:pPr>
            <w:proofErr w:type="spellStart"/>
            <w:r w:rsidRPr="00DE0C18">
              <w:rPr>
                <w:rFonts w:ascii="Arial" w:hAnsi="Arial" w:cs="Arial"/>
                <w:b/>
              </w:rPr>
              <w:t>Healia</w:t>
            </w:r>
            <w:proofErr w:type="spellEnd"/>
            <w:r w:rsidRPr="00DE0C18">
              <w:rPr>
                <w:rFonts w:ascii="Arial" w:hAnsi="Arial" w:cs="Arial"/>
                <w:b/>
              </w:rPr>
              <w:t xml:space="preserve"> Diagnostics Private Limited, </w:t>
            </w:r>
            <w:r w:rsidRPr="00DE0C18">
              <w:rPr>
                <w:rFonts w:ascii="Arial" w:hAnsi="Arial" w:cs="Arial"/>
              </w:rPr>
              <w:t xml:space="preserve">New No-25, Old No-12, Ramanathan Street </w:t>
            </w:r>
            <w:proofErr w:type="spellStart"/>
            <w:r w:rsidRPr="00DE0C18">
              <w:rPr>
                <w:rFonts w:ascii="Arial" w:hAnsi="Arial" w:cs="Arial"/>
              </w:rPr>
              <w:t>Kilpauk</w:t>
            </w:r>
            <w:proofErr w:type="spellEnd"/>
            <w:r w:rsidRPr="00DE0C18">
              <w:rPr>
                <w:rFonts w:ascii="Arial" w:hAnsi="Arial" w:cs="Arial"/>
              </w:rPr>
              <w:t>, Chennai-600010 (</w:t>
            </w:r>
            <w:proofErr w:type="spellStart"/>
            <w:r w:rsidRPr="00DE0C18">
              <w:rPr>
                <w:rFonts w:ascii="Arial" w:hAnsi="Arial" w:cs="Arial"/>
              </w:rPr>
              <w:t>Tamilnadu</w:t>
            </w:r>
            <w:proofErr w:type="spellEnd"/>
            <w:r w:rsidRPr="00DE0C18">
              <w:rPr>
                <w:rFonts w:ascii="Arial" w:hAnsi="Arial" w:cs="Arial"/>
              </w:rPr>
              <w:t>)</w:t>
            </w:r>
          </w:p>
        </w:tc>
        <w:tc>
          <w:tcPr>
            <w:tcW w:w="5050" w:type="dxa"/>
          </w:tcPr>
          <w:p w14:paraId="4FFCB663" w14:textId="77777777" w:rsidR="00CE0F6F" w:rsidRPr="00DE0C18" w:rsidRDefault="00CE0F6F"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Recommended for the Following:-</w:t>
            </w:r>
          </w:p>
          <w:p w14:paraId="2CEDE495" w14:textId="77777777" w:rsidR="00CE0F6F" w:rsidRPr="00DE0C18" w:rsidRDefault="00CE0F6F"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Radiography</w:t>
            </w:r>
            <w:r w:rsidRPr="00DE0C18">
              <w:rPr>
                <w:rFonts w:ascii="Arial" w:hAnsi="Arial" w:cs="Arial"/>
                <w:bCs/>
                <w:sz w:val="22"/>
                <w:szCs w:val="22"/>
              </w:rPr>
              <w:t>: General Radiography</w:t>
            </w:r>
          </w:p>
          <w:p w14:paraId="3D670231" w14:textId="77777777" w:rsidR="00CE0F6F" w:rsidRPr="00DE0C18" w:rsidRDefault="00CE0F6F"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Mammography</w:t>
            </w:r>
            <w:r w:rsidRPr="00DE0C18">
              <w:rPr>
                <w:rFonts w:ascii="Arial" w:hAnsi="Arial" w:cs="Arial"/>
                <w:bCs/>
                <w:sz w:val="22"/>
                <w:szCs w:val="22"/>
              </w:rPr>
              <w:t>: Mammography</w:t>
            </w:r>
          </w:p>
          <w:p w14:paraId="33CBF861" w14:textId="77777777" w:rsidR="00CE0F6F" w:rsidRPr="00DE0C18" w:rsidRDefault="00CE0F6F"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Ultrasound</w:t>
            </w:r>
            <w:r w:rsidRPr="00DE0C18">
              <w:rPr>
                <w:rFonts w:ascii="Arial" w:hAnsi="Arial" w:cs="Arial"/>
                <w:bCs/>
                <w:sz w:val="22"/>
                <w:szCs w:val="22"/>
              </w:rPr>
              <w:t xml:space="preserve">: General Ultrasound, </w:t>
            </w:r>
            <w:proofErr w:type="spellStart"/>
            <w:r w:rsidRPr="00DE0C18">
              <w:rPr>
                <w:rFonts w:ascii="Arial" w:hAnsi="Arial" w:cs="Arial"/>
                <w:bCs/>
                <w:sz w:val="22"/>
                <w:szCs w:val="22"/>
              </w:rPr>
              <w:t>Colour</w:t>
            </w:r>
            <w:proofErr w:type="spellEnd"/>
            <w:r w:rsidRPr="00DE0C18">
              <w:rPr>
                <w:rFonts w:ascii="Arial" w:hAnsi="Arial" w:cs="Arial"/>
                <w:bCs/>
                <w:sz w:val="22"/>
                <w:szCs w:val="22"/>
              </w:rPr>
              <w:t xml:space="preserve"> Doppler Flow Imaging.</w:t>
            </w:r>
          </w:p>
          <w:p w14:paraId="33046E44" w14:textId="77777777" w:rsidR="00CE0F6F" w:rsidRPr="00DE0C18" w:rsidRDefault="00CE0F6F"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Computed Tomography (CT) Scan</w:t>
            </w:r>
            <w:r w:rsidRPr="00DE0C18">
              <w:rPr>
                <w:rFonts w:ascii="Arial" w:hAnsi="Arial" w:cs="Arial"/>
                <w:bCs/>
                <w:sz w:val="22"/>
                <w:szCs w:val="22"/>
              </w:rPr>
              <w:t>: CT Imaging. CT Guided Procedures.</w:t>
            </w:r>
          </w:p>
          <w:p w14:paraId="4C06F60D" w14:textId="77777777" w:rsidR="00CE0F6F" w:rsidRPr="00DE0C18" w:rsidRDefault="00CE0F6F" w:rsidP="00B265E7">
            <w:pPr>
              <w:pStyle w:val="CcList"/>
              <w:tabs>
                <w:tab w:val="left" w:pos="1040"/>
              </w:tabs>
              <w:jc w:val="both"/>
              <w:rPr>
                <w:rFonts w:ascii="Arial" w:hAnsi="Arial" w:cs="Arial"/>
                <w:bCs/>
                <w:sz w:val="22"/>
                <w:szCs w:val="22"/>
              </w:rPr>
            </w:pPr>
            <w:r w:rsidRPr="00DE0C18">
              <w:rPr>
                <w:rFonts w:ascii="Arial" w:hAnsi="Arial" w:cs="Arial"/>
                <w:b/>
                <w:bCs/>
                <w:sz w:val="22"/>
                <w:szCs w:val="22"/>
                <w:u w:val="single"/>
              </w:rPr>
              <w:t>Non Imaging Services</w:t>
            </w:r>
            <w:r w:rsidRPr="00DE0C18">
              <w:rPr>
                <w:rFonts w:ascii="Arial" w:hAnsi="Arial" w:cs="Arial"/>
                <w:bCs/>
                <w:sz w:val="22"/>
                <w:szCs w:val="22"/>
              </w:rPr>
              <w:t>: Electrocardiogram (ECG), Tread Mill Testing(TMT), Electrocardiogram (ECHO), Holter Monitoring, Electroencephalography (EEG), Electromyography (EMG)/ Evoke Potential(EP), Nerve Conduction Velocity (NCV), Spirometry.</w:t>
            </w:r>
          </w:p>
          <w:p w14:paraId="421A3846" w14:textId="77777777" w:rsidR="00CE0F6F" w:rsidRPr="00DE0C18" w:rsidRDefault="00CE0F6F" w:rsidP="00B265E7">
            <w:pPr>
              <w:pStyle w:val="CcList"/>
              <w:tabs>
                <w:tab w:val="left" w:pos="1040"/>
              </w:tabs>
              <w:jc w:val="both"/>
              <w:rPr>
                <w:rFonts w:ascii="Arial" w:hAnsi="Arial" w:cs="Arial"/>
                <w:b/>
                <w:bCs/>
                <w:sz w:val="22"/>
                <w:szCs w:val="22"/>
                <w:u w:val="single"/>
              </w:rPr>
            </w:pPr>
            <w:r w:rsidRPr="00DE0C18">
              <w:rPr>
                <w:rFonts w:ascii="Arial" w:hAnsi="Arial" w:cs="Arial"/>
                <w:b/>
                <w:bCs/>
                <w:sz w:val="22"/>
                <w:szCs w:val="22"/>
                <w:u w:val="single"/>
              </w:rPr>
              <w:t>NABL Laboratory Services</w:t>
            </w:r>
            <w:r w:rsidRPr="00DE0C18">
              <w:rPr>
                <w:rFonts w:ascii="Arial" w:hAnsi="Arial" w:cs="Arial"/>
                <w:bCs/>
                <w:sz w:val="22"/>
                <w:szCs w:val="22"/>
              </w:rPr>
              <w:t xml:space="preserve">: Clinical Biochemistry, Clinical Pathology, </w:t>
            </w:r>
            <w:proofErr w:type="spellStart"/>
            <w:r w:rsidRPr="00DE0C18">
              <w:rPr>
                <w:rFonts w:ascii="Arial" w:hAnsi="Arial" w:cs="Arial"/>
                <w:bCs/>
                <w:sz w:val="22"/>
                <w:szCs w:val="22"/>
              </w:rPr>
              <w:t>Haematology</w:t>
            </w:r>
            <w:proofErr w:type="spellEnd"/>
            <w:r w:rsidRPr="00DE0C18">
              <w:rPr>
                <w:rFonts w:ascii="Arial" w:hAnsi="Arial" w:cs="Arial"/>
                <w:bCs/>
                <w:sz w:val="22"/>
                <w:szCs w:val="22"/>
              </w:rPr>
              <w:t>.</w:t>
            </w:r>
          </w:p>
        </w:tc>
        <w:tc>
          <w:tcPr>
            <w:tcW w:w="1243" w:type="dxa"/>
          </w:tcPr>
          <w:p w14:paraId="02EDB052" w14:textId="77777777" w:rsidR="00CE0F6F" w:rsidRPr="00DE0C18" w:rsidRDefault="00B265E7" w:rsidP="00B265E7">
            <w:pPr>
              <w:pStyle w:val="CcList"/>
              <w:jc w:val="center"/>
              <w:rPr>
                <w:rFonts w:ascii="Arial" w:hAnsi="Arial" w:cs="Arial"/>
                <w:bCs/>
                <w:sz w:val="22"/>
                <w:szCs w:val="22"/>
              </w:rPr>
            </w:pPr>
            <w:r w:rsidRPr="00DE0C18">
              <w:rPr>
                <w:rFonts w:ascii="Arial" w:hAnsi="Arial" w:cs="Arial"/>
              </w:rPr>
              <w:t>NABH &amp; NABL</w:t>
            </w:r>
          </w:p>
        </w:tc>
        <w:tc>
          <w:tcPr>
            <w:tcW w:w="1463" w:type="dxa"/>
          </w:tcPr>
          <w:p w14:paraId="7DE313A7"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B75DE37" w14:textId="77777777" w:rsidR="00981986" w:rsidRPr="00DE0C18" w:rsidRDefault="00981986" w:rsidP="00981986">
            <w:pPr>
              <w:rPr>
                <w:rFonts w:ascii="Arial" w:hAnsi="Arial" w:cs="Arial"/>
                <w:b/>
                <w:bCs/>
              </w:rPr>
            </w:pPr>
            <w:r>
              <w:rPr>
                <w:rFonts w:ascii="Arial" w:hAnsi="Arial" w:cs="Arial"/>
                <w:b/>
                <w:bCs/>
              </w:rPr>
              <w:t>31 Jul 26</w:t>
            </w:r>
          </w:p>
          <w:p w14:paraId="75CB09C9" w14:textId="77777777" w:rsidR="00CE0F6F" w:rsidRPr="00DE0C18" w:rsidRDefault="00CE0F6F" w:rsidP="0015778F">
            <w:pPr>
              <w:pStyle w:val="CcList"/>
              <w:tabs>
                <w:tab w:val="left" w:pos="1040"/>
                <w:tab w:val="left" w:pos="2460"/>
              </w:tabs>
              <w:rPr>
                <w:rFonts w:ascii="Arial" w:hAnsi="Arial" w:cs="Arial"/>
                <w:b/>
                <w:bCs/>
                <w:sz w:val="20"/>
                <w:u w:val="single"/>
              </w:rPr>
            </w:pPr>
          </w:p>
        </w:tc>
      </w:tr>
      <w:tr w:rsidR="00607EE3" w:rsidRPr="00DE0C18" w14:paraId="367B46A2" w14:textId="77777777" w:rsidTr="00274837">
        <w:trPr>
          <w:trHeight w:val="211"/>
        </w:trPr>
        <w:tc>
          <w:tcPr>
            <w:tcW w:w="631" w:type="dxa"/>
          </w:tcPr>
          <w:p w14:paraId="0DB91D88" w14:textId="059DF5D1" w:rsidR="00607EE3" w:rsidRPr="00DE0C18" w:rsidRDefault="00607EE3" w:rsidP="00607EE3">
            <w:pPr>
              <w:rPr>
                <w:rFonts w:ascii="Arial" w:hAnsi="Arial" w:cs="Arial"/>
              </w:rPr>
            </w:pPr>
            <w:r>
              <w:rPr>
                <w:rFonts w:ascii="Arial" w:hAnsi="Arial" w:cs="Arial"/>
              </w:rPr>
              <w:t>25</w:t>
            </w:r>
          </w:p>
        </w:tc>
        <w:tc>
          <w:tcPr>
            <w:tcW w:w="2706" w:type="dxa"/>
          </w:tcPr>
          <w:p w14:paraId="348FFA59" w14:textId="77777777" w:rsidR="00607EE3" w:rsidRDefault="00607EE3" w:rsidP="00607EE3">
            <w:pPr>
              <w:pStyle w:val="CcList"/>
              <w:tabs>
                <w:tab w:val="left" w:pos="1040"/>
              </w:tabs>
              <w:rPr>
                <w:rFonts w:ascii="Arial" w:hAnsi="Arial" w:cs="Arial"/>
                <w:b/>
              </w:rPr>
            </w:pPr>
            <w:proofErr w:type="spellStart"/>
            <w:r>
              <w:rPr>
                <w:rFonts w:ascii="Arial" w:hAnsi="Arial" w:cs="Arial"/>
                <w:b/>
              </w:rPr>
              <w:t>Dr.Lal</w:t>
            </w:r>
            <w:proofErr w:type="spellEnd"/>
            <w:r>
              <w:rPr>
                <w:rFonts w:ascii="Arial" w:hAnsi="Arial" w:cs="Arial"/>
                <w:b/>
              </w:rPr>
              <w:t xml:space="preserve"> </w:t>
            </w:r>
            <w:proofErr w:type="spellStart"/>
            <w:r>
              <w:rPr>
                <w:rFonts w:ascii="Arial" w:hAnsi="Arial" w:cs="Arial"/>
                <w:b/>
              </w:rPr>
              <w:t>Pathlabs</w:t>
            </w:r>
            <w:proofErr w:type="spellEnd"/>
            <w:r>
              <w:rPr>
                <w:rFonts w:ascii="Arial" w:hAnsi="Arial" w:cs="Arial"/>
                <w:b/>
              </w:rPr>
              <w:t xml:space="preserve"> Limited </w:t>
            </w:r>
          </w:p>
          <w:p w14:paraId="11AE93D8" w14:textId="1283F8E2" w:rsidR="00607EE3" w:rsidRPr="00DE0C18" w:rsidRDefault="00607EE3" w:rsidP="00607EE3">
            <w:pPr>
              <w:pStyle w:val="CcList"/>
              <w:tabs>
                <w:tab w:val="left" w:pos="1040"/>
              </w:tabs>
              <w:rPr>
                <w:rFonts w:ascii="Arial" w:hAnsi="Arial" w:cs="Arial"/>
                <w:b/>
              </w:rPr>
            </w:pPr>
            <w:r w:rsidRPr="00E44460">
              <w:rPr>
                <w:rFonts w:ascii="Arial" w:hAnsi="Arial" w:cs="Arial"/>
              </w:rPr>
              <w:t>2</w:t>
            </w:r>
            <w:r w:rsidRPr="00E44460">
              <w:rPr>
                <w:rFonts w:ascii="Arial" w:hAnsi="Arial" w:cs="Arial"/>
                <w:vertAlign w:val="superscript"/>
              </w:rPr>
              <w:t>nd</w:t>
            </w:r>
            <w:r w:rsidRPr="00E44460">
              <w:rPr>
                <w:rFonts w:ascii="Arial" w:hAnsi="Arial" w:cs="Arial"/>
              </w:rPr>
              <w:t xml:space="preserve"> Floor,#6,OMR Road, </w:t>
            </w:r>
            <w:proofErr w:type="spellStart"/>
            <w:r w:rsidRPr="00E44460">
              <w:rPr>
                <w:rFonts w:ascii="Arial" w:hAnsi="Arial" w:cs="Arial"/>
              </w:rPr>
              <w:t>Karapakkam</w:t>
            </w:r>
            <w:proofErr w:type="spellEnd"/>
            <w:r w:rsidRPr="00E44460">
              <w:rPr>
                <w:rFonts w:ascii="Arial" w:hAnsi="Arial" w:cs="Arial"/>
              </w:rPr>
              <w:t>, Chennai</w:t>
            </w:r>
          </w:p>
        </w:tc>
        <w:tc>
          <w:tcPr>
            <w:tcW w:w="5050" w:type="dxa"/>
          </w:tcPr>
          <w:p w14:paraId="6BEFB3B1" w14:textId="77777777" w:rsidR="00607EE3" w:rsidRDefault="00607EE3" w:rsidP="00607EE3">
            <w:pPr>
              <w:pStyle w:val="CcList"/>
              <w:tabs>
                <w:tab w:val="left" w:pos="1040"/>
              </w:tabs>
              <w:jc w:val="both"/>
              <w:rPr>
                <w:rFonts w:ascii="Arial" w:hAnsi="Arial" w:cs="Arial"/>
                <w:sz w:val="22"/>
                <w:szCs w:val="22"/>
              </w:rPr>
            </w:pPr>
            <w:r w:rsidRPr="00E94C87">
              <w:rPr>
                <w:rFonts w:ascii="Arial" w:hAnsi="Arial" w:cs="Arial"/>
                <w:b/>
                <w:sz w:val="22"/>
                <w:szCs w:val="22"/>
                <w:u w:val="single"/>
              </w:rPr>
              <w:t xml:space="preserve">RECOMMENDED FOR THE FOLLOWING </w:t>
            </w:r>
            <w:r w:rsidRPr="00E94C87">
              <w:rPr>
                <w:rFonts w:ascii="Arial" w:hAnsi="Arial" w:cs="Arial"/>
                <w:sz w:val="22"/>
                <w:szCs w:val="22"/>
              </w:rPr>
              <w:t xml:space="preserve">: </w:t>
            </w:r>
          </w:p>
          <w:p w14:paraId="65CD72FA" w14:textId="77777777" w:rsidR="00607EE3" w:rsidRPr="00E94C87" w:rsidRDefault="00607EE3" w:rsidP="00607EE3">
            <w:pPr>
              <w:pStyle w:val="CcList"/>
              <w:tabs>
                <w:tab w:val="left" w:pos="1040"/>
              </w:tabs>
              <w:jc w:val="both"/>
              <w:rPr>
                <w:rFonts w:ascii="Arial" w:hAnsi="Arial" w:cs="Arial"/>
                <w:b/>
                <w:sz w:val="22"/>
                <w:szCs w:val="22"/>
                <w:u w:val="single"/>
              </w:rPr>
            </w:pPr>
          </w:p>
          <w:p w14:paraId="716A8A1A" w14:textId="15C0CD65" w:rsidR="00607EE3" w:rsidRPr="00DE0C18" w:rsidRDefault="00607EE3" w:rsidP="00607EE3">
            <w:pPr>
              <w:pStyle w:val="CcList"/>
              <w:tabs>
                <w:tab w:val="left" w:pos="1040"/>
              </w:tabs>
              <w:jc w:val="both"/>
              <w:rPr>
                <w:rFonts w:ascii="Arial" w:hAnsi="Arial" w:cs="Arial"/>
                <w:b/>
                <w:bCs/>
                <w:sz w:val="22"/>
                <w:szCs w:val="22"/>
                <w:u w:val="single"/>
              </w:rPr>
            </w:pPr>
            <w:r w:rsidRPr="00E94C87">
              <w:rPr>
                <w:rFonts w:ascii="Arial" w:hAnsi="Arial" w:cs="Arial"/>
                <w:b/>
                <w:bCs/>
                <w:sz w:val="22"/>
                <w:szCs w:val="22"/>
                <w:u w:val="single"/>
              </w:rPr>
              <w:t>CLINICAL SERVICES</w:t>
            </w:r>
            <w:r w:rsidRPr="00E94C87">
              <w:rPr>
                <w:rFonts w:ascii="Arial" w:hAnsi="Arial" w:cs="Arial"/>
                <w:bCs/>
                <w:sz w:val="22"/>
                <w:szCs w:val="22"/>
              </w:rPr>
              <w:t xml:space="preserve">: Clinical Biochemistry, Clinical Pathology, </w:t>
            </w:r>
            <w:proofErr w:type="spellStart"/>
            <w:r w:rsidRPr="00E94C87">
              <w:rPr>
                <w:rFonts w:ascii="Arial" w:hAnsi="Arial" w:cs="Arial"/>
                <w:bCs/>
                <w:sz w:val="22"/>
                <w:szCs w:val="22"/>
              </w:rPr>
              <w:t>Haematology</w:t>
            </w:r>
            <w:proofErr w:type="spellEnd"/>
            <w:r w:rsidRPr="00E94C87">
              <w:rPr>
                <w:rFonts w:ascii="Arial" w:hAnsi="Arial" w:cs="Arial"/>
                <w:bCs/>
                <w:sz w:val="22"/>
                <w:szCs w:val="22"/>
              </w:rPr>
              <w:t xml:space="preserve">, </w:t>
            </w:r>
            <w:proofErr w:type="spellStart"/>
            <w:r w:rsidRPr="00E94C87">
              <w:rPr>
                <w:rFonts w:ascii="Arial" w:hAnsi="Arial" w:cs="Arial"/>
                <w:bCs/>
                <w:sz w:val="22"/>
                <w:szCs w:val="22"/>
              </w:rPr>
              <w:t>Microbology</w:t>
            </w:r>
            <w:proofErr w:type="spellEnd"/>
            <w:r w:rsidRPr="00E94C87">
              <w:rPr>
                <w:rFonts w:ascii="Arial" w:hAnsi="Arial" w:cs="Arial"/>
                <w:bCs/>
                <w:sz w:val="22"/>
                <w:szCs w:val="22"/>
              </w:rPr>
              <w:t xml:space="preserve"> &amp; Infectious Disease Serology.</w:t>
            </w:r>
          </w:p>
        </w:tc>
        <w:tc>
          <w:tcPr>
            <w:tcW w:w="1243" w:type="dxa"/>
          </w:tcPr>
          <w:p w14:paraId="1F40EFF9" w14:textId="209456BD" w:rsidR="00607EE3" w:rsidRPr="00DE0C18" w:rsidRDefault="00607EE3" w:rsidP="00607EE3">
            <w:pPr>
              <w:pStyle w:val="CcList"/>
              <w:jc w:val="center"/>
              <w:rPr>
                <w:rFonts w:ascii="Arial" w:hAnsi="Arial" w:cs="Arial"/>
              </w:rPr>
            </w:pPr>
            <w:r>
              <w:rPr>
                <w:rFonts w:ascii="Arial" w:hAnsi="Arial" w:cs="Arial"/>
              </w:rPr>
              <w:t>NABL</w:t>
            </w:r>
          </w:p>
        </w:tc>
        <w:tc>
          <w:tcPr>
            <w:tcW w:w="1463" w:type="dxa"/>
          </w:tcPr>
          <w:p w14:paraId="75D0493A" w14:textId="77777777" w:rsidR="00607EE3" w:rsidRPr="00DE0C18" w:rsidRDefault="00607EE3" w:rsidP="00607EE3">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2963B97" w14:textId="77777777" w:rsidR="00607EE3" w:rsidRPr="00DE0C18" w:rsidRDefault="00607EE3" w:rsidP="00607EE3">
            <w:pPr>
              <w:rPr>
                <w:rFonts w:ascii="Arial" w:hAnsi="Arial" w:cs="Arial"/>
                <w:b/>
                <w:bCs/>
              </w:rPr>
            </w:pPr>
            <w:r>
              <w:rPr>
                <w:rFonts w:ascii="Arial" w:hAnsi="Arial" w:cs="Arial"/>
                <w:b/>
                <w:bCs/>
              </w:rPr>
              <w:t>31 Jul 26</w:t>
            </w:r>
          </w:p>
          <w:p w14:paraId="1942E5EC" w14:textId="77777777" w:rsidR="00607EE3" w:rsidRPr="00DE0C18" w:rsidRDefault="00607EE3" w:rsidP="00607EE3">
            <w:pPr>
              <w:rPr>
                <w:rFonts w:ascii="Arial" w:hAnsi="Arial" w:cs="Arial"/>
                <w:b/>
                <w:bCs/>
                <w:u w:val="single"/>
              </w:rPr>
            </w:pPr>
          </w:p>
        </w:tc>
      </w:tr>
    </w:tbl>
    <w:p w14:paraId="7A0C8901" w14:textId="77777777" w:rsidR="001956F1" w:rsidRPr="00DE0C18" w:rsidRDefault="001956F1">
      <w:r w:rsidRPr="00DE0C18">
        <w:br w:type="page"/>
      </w:r>
    </w:p>
    <w:p w14:paraId="4DF0E665" w14:textId="77777777" w:rsidR="001956F1" w:rsidRPr="00DE0C18" w:rsidRDefault="001956F1">
      <w:r w:rsidRPr="00DE0C18">
        <w:lastRenderedPageBreak/>
        <w:t>6</w:t>
      </w:r>
    </w:p>
    <w:p w14:paraId="2DC3946C" w14:textId="77777777" w:rsidR="001956F1" w:rsidRPr="00DE0C18" w:rsidRDefault="001956F1"/>
    <w:tbl>
      <w:tblPr>
        <w:tblStyle w:val="TableGrid"/>
        <w:tblW w:w="11093" w:type="dxa"/>
        <w:tblInd w:w="108" w:type="dxa"/>
        <w:tblLayout w:type="fixed"/>
        <w:tblLook w:val="04A0" w:firstRow="1" w:lastRow="0" w:firstColumn="1" w:lastColumn="0" w:noHBand="0" w:noVBand="1"/>
      </w:tblPr>
      <w:tblGrid>
        <w:gridCol w:w="631"/>
        <w:gridCol w:w="2706"/>
        <w:gridCol w:w="5050"/>
        <w:gridCol w:w="1243"/>
        <w:gridCol w:w="1463"/>
      </w:tblGrid>
      <w:tr w:rsidR="00607BCA" w:rsidRPr="00DE0C18" w14:paraId="558CF021" w14:textId="77777777" w:rsidTr="00274837">
        <w:trPr>
          <w:trHeight w:val="211"/>
        </w:trPr>
        <w:tc>
          <w:tcPr>
            <w:tcW w:w="631" w:type="dxa"/>
          </w:tcPr>
          <w:p w14:paraId="4321C402" w14:textId="77777777" w:rsidR="00607BCA" w:rsidRPr="00DE0C18" w:rsidRDefault="00607BCA" w:rsidP="00281098">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0169533A" w14:textId="77777777" w:rsidR="00607BCA" w:rsidRPr="00DE0C18" w:rsidRDefault="00607BCA" w:rsidP="00281098">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40AA8B06" w14:textId="77777777" w:rsidR="00607BCA" w:rsidRPr="00DE0C18" w:rsidRDefault="00607BCA" w:rsidP="00281098">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243" w:type="dxa"/>
          </w:tcPr>
          <w:p w14:paraId="69A42C6F" w14:textId="77777777" w:rsidR="00607BCA" w:rsidRPr="00DE0C18" w:rsidRDefault="00607BCA" w:rsidP="00281098">
            <w:pPr>
              <w:rPr>
                <w:rFonts w:ascii="Arial" w:eastAsia="Times New Roman" w:hAnsi="Arial" w:cs="Arial"/>
                <w:b/>
                <w:bCs/>
                <w:lang w:bidi="ta-IN"/>
              </w:rPr>
            </w:pPr>
            <w:r w:rsidRPr="00DE0C18">
              <w:rPr>
                <w:rFonts w:ascii="Arial" w:eastAsia="Times New Roman" w:hAnsi="Arial" w:cs="Arial"/>
                <w:b/>
                <w:bCs/>
                <w:lang w:bidi="ta-IN"/>
              </w:rPr>
              <w:t>NABH/ Non NABH</w:t>
            </w:r>
          </w:p>
        </w:tc>
        <w:tc>
          <w:tcPr>
            <w:tcW w:w="1463" w:type="dxa"/>
          </w:tcPr>
          <w:p w14:paraId="5A49A006" w14:textId="77777777" w:rsidR="00607BCA" w:rsidRPr="00DE0C18" w:rsidRDefault="00607BCA" w:rsidP="00281098">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607BCA" w:rsidRPr="00DE0C18" w14:paraId="170A7D3F" w14:textId="77777777" w:rsidTr="00274837">
        <w:trPr>
          <w:trHeight w:val="211"/>
        </w:trPr>
        <w:tc>
          <w:tcPr>
            <w:tcW w:w="631" w:type="dxa"/>
          </w:tcPr>
          <w:p w14:paraId="1AE4F5B0" w14:textId="55C12373" w:rsidR="00607BCA" w:rsidRPr="00DE0C18" w:rsidRDefault="00607BCA" w:rsidP="00B265E7">
            <w:pPr>
              <w:rPr>
                <w:rFonts w:ascii="Arial" w:hAnsi="Arial" w:cs="Arial"/>
              </w:rPr>
            </w:pPr>
            <w:r w:rsidRPr="00DE0C18">
              <w:rPr>
                <w:rFonts w:ascii="Arial" w:hAnsi="Arial" w:cs="Arial"/>
              </w:rPr>
              <w:t>2</w:t>
            </w:r>
            <w:r w:rsidR="00607EE3">
              <w:rPr>
                <w:rFonts w:ascii="Arial" w:hAnsi="Arial" w:cs="Arial"/>
              </w:rPr>
              <w:t>6</w:t>
            </w:r>
            <w:r w:rsidRPr="00DE0C18">
              <w:rPr>
                <w:rFonts w:ascii="Arial" w:hAnsi="Arial" w:cs="Arial"/>
              </w:rPr>
              <w:t>.</w:t>
            </w:r>
          </w:p>
        </w:tc>
        <w:tc>
          <w:tcPr>
            <w:tcW w:w="2706" w:type="dxa"/>
          </w:tcPr>
          <w:p w14:paraId="5CB2104A" w14:textId="77777777" w:rsidR="00607BCA" w:rsidRPr="00DE0C18" w:rsidRDefault="00607BCA" w:rsidP="00B265E7">
            <w:pPr>
              <w:pStyle w:val="CcList"/>
              <w:tabs>
                <w:tab w:val="left" w:pos="1040"/>
              </w:tabs>
              <w:rPr>
                <w:rFonts w:ascii="Arial" w:hAnsi="Arial" w:cs="Arial"/>
                <w:b/>
              </w:rPr>
            </w:pPr>
            <w:r w:rsidRPr="00DE0C18">
              <w:rPr>
                <w:rFonts w:ascii="Arial" w:hAnsi="Arial" w:cs="Arial"/>
                <w:b/>
              </w:rPr>
              <w:t xml:space="preserve">Hindu Mission Hospital </w:t>
            </w:r>
          </w:p>
          <w:p w14:paraId="3627DF4B" w14:textId="77777777" w:rsidR="00607BCA" w:rsidRPr="00DE0C18" w:rsidRDefault="00607BCA" w:rsidP="007949D7">
            <w:pPr>
              <w:pStyle w:val="CcList"/>
              <w:tabs>
                <w:tab w:val="left" w:pos="1040"/>
              </w:tabs>
              <w:rPr>
                <w:rFonts w:ascii="Arial" w:hAnsi="Arial" w:cs="Arial"/>
              </w:rPr>
            </w:pPr>
            <w:r w:rsidRPr="00DE0C18">
              <w:rPr>
                <w:rFonts w:ascii="Arial" w:hAnsi="Arial" w:cs="Arial"/>
              </w:rPr>
              <w:t xml:space="preserve">103 GST Road, Tambaram, </w:t>
            </w:r>
            <w:proofErr w:type="spellStart"/>
            <w:r w:rsidRPr="00DE0C18">
              <w:rPr>
                <w:rFonts w:ascii="Arial" w:hAnsi="Arial" w:cs="Arial"/>
              </w:rPr>
              <w:t>Chengalpet</w:t>
            </w:r>
            <w:proofErr w:type="spellEnd"/>
            <w:r w:rsidRPr="00DE0C18">
              <w:rPr>
                <w:rFonts w:ascii="Arial" w:hAnsi="Arial" w:cs="Arial"/>
              </w:rPr>
              <w:t>, Chennai, Tamil Nadu -600045</w:t>
            </w:r>
          </w:p>
          <w:p w14:paraId="32AE161D" w14:textId="77777777" w:rsidR="00607BCA" w:rsidRPr="00DE0C18" w:rsidRDefault="00607BCA" w:rsidP="007949D7">
            <w:pPr>
              <w:pStyle w:val="CcList"/>
              <w:tabs>
                <w:tab w:val="left" w:pos="1040"/>
              </w:tabs>
              <w:rPr>
                <w:rFonts w:ascii="Arial" w:hAnsi="Arial" w:cs="Arial"/>
                <w:b/>
              </w:rPr>
            </w:pPr>
          </w:p>
        </w:tc>
        <w:tc>
          <w:tcPr>
            <w:tcW w:w="5050" w:type="dxa"/>
          </w:tcPr>
          <w:p w14:paraId="5B933684" w14:textId="77777777" w:rsidR="00607BCA" w:rsidRPr="006E4EF4" w:rsidRDefault="00607BCA" w:rsidP="00845C31">
            <w:pPr>
              <w:pStyle w:val="CcList"/>
              <w:tabs>
                <w:tab w:val="left" w:pos="1040"/>
              </w:tabs>
              <w:jc w:val="both"/>
              <w:rPr>
                <w:rFonts w:ascii="Arial" w:hAnsi="Arial" w:cs="Arial"/>
                <w:b/>
                <w:sz w:val="22"/>
                <w:szCs w:val="22"/>
                <w:u w:val="single"/>
              </w:rPr>
            </w:pPr>
            <w:r w:rsidRPr="006E4EF4">
              <w:rPr>
                <w:rFonts w:ascii="Arial" w:hAnsi="Arial" w:cs="Arial"/>
                <w:b/>
                <w:sz w:val="22"/>
                <w:szCs w:val="22"/>
                <w:u w:val="single"/>
              </w:rPr>
              <w:t xml:space="preserve">RECOMMENDED FOR THE FOLLOWING </w:t>
            </w:r>
            <w:r w:rsidRPr="006E4EF4">
              <w:rPr>
                <w:rFonts w:ascii="Arial" w:hAnsi="Arial" w:cs="Arial"/>
                <w:sz w:val="22"/>
                <w:szCs w:val="22"/>
              </w:rPr>
              <w:t xml:space="preserve">: </w:t>
            </w:r>
          </w:p>
          <w:p w14:paraId="399F59F1" w14:textId="77777777" w:rsidR="00607BCA" w:rsidRPr="00DE0C18" w:rsidRDefault="00607BCA" w:rsidP="00B73A83">
            <w:pPr>
              <w:pStyle w:val="CcList"/>
              <w:tabs>
                <w:tab w:val="left" w:pos="1040"/>
              </w:tabs>
              <w:jc w:val="both"/>
              <w:rPr>
                <w:rFonts w:ascii="Arial" w:hAnsi="Arial" w:cs="Arial"/>
                <w:bCs/>
                <w:sz w:val="22"/>
                <w:szCs w:val="22"/>
              </w:rPr>
            </w:pPr>
            <w:r w:rsidRPr="00DE0C18">
              <w:rPr>
                <w:rFonts w:ascii="Arial" w:hAnsi="Arial" w:cs="Arial"/>
                <w:b/>
                <w:bCs/>
                <w:sz w:val="22"/>
                <w:szCs w:val="22"/>
                <w:u w:val="single"/>
              </w:rPr>
              <w:t>CLINICAL SERVICES:</w:t>
            </w:r>
            <w:r w:rsidRPr="00DE0C18">
              <w:t xml:space="preserve"> </w:t>
            </w:r>
            <w:r w:rsidRPr="00DE0C18">
              <w:rPr>
                <w:rFonts w:ascii="Arial" w:hAnsi="Arial" w:cs="Arial"/>
                <w:bCs/>
                <w:sz w:val="22"/>
                <w:szCs w:val="22"/>
              </w:rPr>
              <w:t>Anesthesiology and Critical Care, Cardiology, Cardiothoracic Surgery, Dental Science including Maxillofacial Surgery. Dermatology and Venereology, Endocrinology. General Medicine, General Surgery including Laparoscopic Surgery, Medical Gastroenterology. Medical Oncology. Nephrology. Neurology Interventional). Neurosurgery, (</w:t>
            </w:r>
            <w:proofErr w:type="spellStart"/>
            <w:r w:rsidRPr="00DE0C18">
              <w:rPr>
                <w:rFonts w:ascii="Arial" w:hAnsi="Arial" w:cs="Arial"/>
                <w:bCs/>
                <w:sz w:val="22"/>
                <w:szCs w:val="22"/>
              </w:rPr>
              <w:t>lncluding</w:t>
            </w:r>
            <w:proofErr w:type="spellEnd"/>
            <w:r w:rsidRPr="00DE0C18">
              <w:rPr>
                <w:rFonts w:ascii="Arial" w:hAnsi="Arial" w:cs="Arial"/>
                <w:bCs/>
                <w:sz w:val="22"/>
                <w:szCs w:val="22"/>
              </w:rPr>
              <w:t xml:space="preserve"> Obstetrics and Gynecology. Ophthalmology. Orthopedic Surgery Arthroscopic including Otorhinolaryngology. Pediatrics, Surgery. Pediatric Surgery, Plastic and Reconstructive Surgery, Psychiatry (Only OPD). Respiratory Medicine, Rheumatology, Spine Surgery, Surgical Gastroenterology, Surgical Oncology, Transplant Services (Kidney, Liver, Heart and Lungs), Urology, Vascular Surgery. </w:t>
            </w:r>
            <w:r w:rsidRPr="00DE0C18">
              <w:rPr>
                <w:rFonts w:ascii="Arial" w:hAnsi="Arial" w:cs="Arial"/>
                <w:b/>
                <w:bCs/>
                <w:sz w:val="22"/>
                <w:szCs w:val="22"/>
                <w:u w:val="single"/>
              </w:rPr>
              <w:t>DIAGNOSTIC SERVICES</w:t>
            </w:r>
            <w:r w:rsidRPr="00DE0C18">
              <w:rPr>
                <w:rFonts w:ascii="Arial" w:hAnsi="Arial" w:cs="Arial"/>
                <w:bCs/>
                <w:sz w:val="22"/>
                <w:szCs w:val="22"/>
              </w:rPr>
              <w:t xml:space="preserve"> : 2D Echo. Audiometry, Colonoscopy, CT Scan, DSA/Cath Lab, DLCO, EEG, EMGI/EP, Endoscopy, Holter Monitoring, Mammography, Spirometry, Sleep Study. Tread Mill Testing, Ultrasound, Urodynamic Studies, X-Ray. </w:t>
            </w:r>
          </w:p>
          <w:p w14:paraId="314A5349" w14:textId="77777777" w:rsidR="00607BCA" w:rsidRPr="00DE0C18" w:rsidRDefault="00607BCA" w:rsidP="00B73A83">
            <w:pPr>
              <w:pStyle w:val="CcList"/>
              <w:tabs>
                <w:tab w:val="left" w:pos="1040"/>
              </w:tabs>
              <w:jc w:val="both"/>
              <w:rPr>
                <w:rFonts w:ascii="Arial" w:hAnsi="Arial" w:cs="Arial"/>
                <w:bCs/>
                <w:sz w:val="22"/>
                <w:szCs w:val="22"/>
              </w:rPr>
            </w:pPr>
            <w:r w:rsidRPr="00DE0C18">
              <w:rPr>
                <w:rFonts w:ascii="Arial" w:hAnsi="Arial" w:cs="Arial"/>
                <w:b/>
                <w:bCs/>
                <w:sz w:val="22"/>
                <w:szCs w:val="22"/>
                <w:u w:val="single"/>
              </w:rPr>
              <w:t>LABORATORY SERVICES</w:t>
            </w:r>
            <w:r w:rsidRPr="00DE0C18">
              <w:rPr>
                <w:rFonts w:ascii="Arial" w:hAnsi="Arial" w:cs="Arial"/>
                <w:bCs/>
                <w:sz w:val="22"/>
                <w:szCs w:val="22"/>
              </w:rPr>
              <w:t xml:space="preserve"> : Hematology </w:t>
            </w:r>
            <w:proofErr w:type="spellStart"/>
            <w:r w:rsidRPr="00DE0C18">
              <w:rPr>
                <w:rFonts w:ascii="Arial" w:hAnsi="Arial" w:cs="Arial"/>
                <w:bCs/>
                <w:sz w:val="22"/>
                <w:szCs w:val="22"/>
              </w:rPr>
              <w:t>Haemato</w:t>
            </w:r>
            <w:proofErr w:type="spellEnd"/>
            <w:r w:rsidRPr="00DE0C18">
              <w:rPr>
                <w:rFonts w:ascii="Arial" w:hAnsi="Arial" w:cs="Arial"/>
                <w:bCs/>
                <w:sz w:val="22"/>
                <w:szCs w:val="22"/>
              </w:rPr>
              <w:t xml:space="preserve"> Pathology,  Toxicology. </w:t>
            </w:r>
          </w:p>
          <w:p w14:paraId="0B69DE1B" w14:textId="77777777" w:rsidR="00607BCA" w:rsidRPr="00DE0C18" w:rsidRDefault="00607BCA" w:rsidP="00B73A83">
            <w:pPr>
              <w:pStyle w:val="CcList"/>
              <w:tabs>
                <w:tab w:val="left" w:pos="1040"/>
              </w:tabs>
              <w:jc w:val="both"/>
              <w:rPr>
                <w:rFonts w:ascii="Arial" w:hAnsi="Arial" w:cs="Arial"/>
                <w:bCs/>
                <w:sz w:val="22"/>
                <w:szCs w:val="22"/>
              </w:rPr>
            </w:pPr>
            <w:r w:rsidRPr="00DE0C18">
              <w:rPr>
                <w:rFonts w:ascii="Arial" w:hAnsi="Arial" w:cs="Arial"/>
                <w:b/>
                <w:bCs/>
                <w:sz w:val="22"/>
                <w:szCs w:val="22"/>
                <w:u w:val="single"/>
              </w:rPr>
              <w:t>NABL LABORATORY SERVICES</w:t>
            </w:r>
            <w:r w:rsidRPr="00DE0C18">
              <w:rPr>
                <w:rFonts w:ascii="Arial" w:hAnsi="Arial" w:cs="Arial"/>
                <w:bCs/>
                <w:sz w:val="22"/>
                <w:szCs w:val="22"/>
              </w:rPr>
              <w:t xml:space="preserve"> : Clinical Bio-Chemistry, Clinical Microbiology and Serology. Clinical Pathology, Cytopathology. Histopathology. </w:t>
            </w:r>
          </w:p>
          <w:p w14:paraId="777A6954" w14:textId="77777777" w:rsidR="00607BCA" w:rsidRPr="00DE0C18" w:rsidRDefault="00607BCA" w:rsidP="00B73A83">
            <w:pPr>
              <w:pStyle w:val="CcList"/>
              <w:tabs>
                <w:tab w:val="left" w:pos="1040"/>
              </w:tabs>
              <w:jc w:val="both"/>
              <w:rPr>
                <w:rFonts w:ascii="Arial" w:hAnsi="Arial" w:cs="Arial"/>
                <w:bCs/>
                <w:sz w:val="22"/>
                <w:szCs w:val="22"/>
              </w:rPr>
            </w:pPr>
            <w:r w:rsidRPr="00DE0C18">
              <w:rPr>
                <w:rFonts w:ascii="Arial" w:hAnsi="Arial" w:cs="Arial"/>
                <w:b/>
                <w:bCs/>
                <w:sz w:val="22"/>
                <w:szCs w:val="22"/>
                <w:u w:val="single"/>
              </w:rPr>
              <w:t>PHARMACY</w:t>
            </w:r>
            <w:r w:rsidRPr="00DE0C18">
              <w:rPr>
                <w:rFonts w:ascii="Arial" w:hAnsi="Arial" w:cs="Arial"/>
                <w:bCs/>
                <w:sz w:val="22"/>
                <w:szCs w:val="22"/>
              </w:rPr>
              <w:t xml:space="preserve"> : Dispensary.</w:t>
            </w:r>
          </w:p>
          <w:p w14:paraId="2E27AC36" w14:textId="77777777" w:rsidR="00607BCA" w:rsidRPr="00DE0C18" w:rsidRDefault="00607BCA" w:rsidP="00B73A83">
            <w:pPr>
              <w:pStyle w:val="CcList"/>
              <w:tabs>
                <w:tab w:val="left" w:pos="1040"/>
              </w:tabs>
              <w:jc w:val="both"/>
              <w:rPr>
                <w:rFonts w:ascii="Arial" w:hAnsi="Arial" w:cs="Arial"/>
                <w:bCs/>
                <w:sz w:val="22"/>
                <w:szCs w:val="22"/>
              </w:rPr>
            </w:pPr>
            <w:r w:rsidRPr="00DE0C18">
              <w:rPr>
                <w:rFonts w:ascii="Arial" w:hAnsi="Arial" w:cs="Arial"/>
                <w:b/>
                <w:bCs/>
                <w:sz w:val="22"/>
                <w:szCs w:val="22"/>
                <w:u w:val="single"/>
              </w:rPr>
              <w:t>TRANSFUSIONS SERVICES</w:t>
            </w:r>
            <w:r w:rsidRPr="00DE0C18">
              <w:rPr>
                <w:rFonts w:ascii="Arial" w:hAnsi="Arial" w:cs="Arial"/>
                <w:bCs/>
                <w:sz w:val="22"/>
                <w:szCs w:val="22"/>
              </w:rPr>
              <w:t xml:space="preserve"> : Blood  Transfusions Services, Blood Bank. </w:t>
            </w:r>
            <w:r w:rsidRPr="00DE0C18">
              <w:rPr>
                <w:rFonts w:ascii="Arial" w:hAnsi="Arial" w:cs="Arial"/>
                <w:b/>
                <w:bCs/>
                <w:sz w:val="22"/>
                <w:szCs w:val="22"/>
                <w:u w:val="single"/>
              </w:rPr>
              <w:t>PROFESSIONS ALLIED TO MEDICINE</w:t>
            </w:r>
            <w:r w:rsidRPr="00DE0C18">
              <w:rPr>
                <w:rFonts w:ascii="Arial" w:hAnsi="Arial" w:cs="Arial"/>
                <w:bCs/>
                <w:sz w:val="22"/>
                <w:szCs w:val="22"/>
              </w:rPr>
              <w:t xml:space="preserve"> Dietetics, Occupational Therapy, Physiotherapy. Psychology, Speech and Language Therapy. Blood.</w:t>
            </w:r>
          </w:p>
          <w:p w14:paraId="43064E49" w14:textId="77777777" w:rsidR="00607BCA" w:rsidRPr="00DE0C18" w:rsidRDefault="00607BCA" w:rsidP="00B73A83">
            <w:pPr>
              <w:pStyle w:val="CcList"/>
              <w:tabs>
                <w:tab w:val="left" w:pos="1040"/>
              </w:tabs>
              <w:jc w:val="both"/>
              <w:rPr>
                <w:rFonts w:ascii="Arial" w:hAnsi="Arial" w:cs="Arial"/>
                <w:b/>
                <w:bCs/>
                <w:sz w:val="22"/>
                <w:szCs w:val="22"/>
                <w:u w:val="single"/>
              </w:rPr>
            </w:pPr>
            <w:r w:rsidRPr="00DE0C18">
              <w:rPr>
                <w:rFonts w:ascii="Arial" w:hAnsi="Arial" w:cs="Arial"/>
                <w:bCs/>
                <w:sz w:val="22"/>
                <w:szCs w:val="22"/>
              </w:rPr>
              <w:t xml:space="preserve"> </w:t>
            </w:r>
            <w:r w:rsidRPr="00DE0C18">
              <w:rPr>
                <w:rFonts w:ascii="Arial" w:hAnsi="Arial" w:cs="Arial"/>
                <w:b/>
                <w:bCs/>
                <w:sz w:val="22"/>
                <w:szCs w:val="22"/>
                <w:u w:val="single"/>
              </w:rPr>
              <w:t>SUPPORT SERVICES</w:t>
            </w:r>
            <w:r w:rsidRPr="00DE0C18">
              <w:rPr>
                <w:rFonts w:ascii="Arial" w:hAnsi="Arial" w:cs="Arial"/>
                <w:bCs/>
                <w:sz w:val="22"/>
                <w:szCs w:val="22"/>
              </w:rPr>
              <w:t xml:space="preserve"> : Ambulance.</w:t>
            </w:r>
          </w:p>
        </w:tc>
        <w:tc>
          <w:tcPr>
            <w:tcW w:w="1243" w:type="dxa"/>
          </w:tcPr>
          <w:p w14:paraId="63F628F9" w14:textId="77777777" w:rsidR="00607BCA" w:rsidRPr="00DE0C18" w:rsidRDefault="00607BCA" w:rsidP="00B265E7">
            <w:pPr>
              <w:pStyle w:val="CcList"/>
              <w:jc w:val="center"/>
              <w:rPr>
                <w:rFonts w:ascii="Arial" w:hAnsi="Arial" w:cs="Arial"/>
              </w:rPr>
            </w:pPr>
            <w:r w:rsidRPr="00DE0C18">
              <w:rPr>
                <w:rFonts w:ascii="Arial" w:hAnsi="Arial" w:cs="Arial"/>
              </w:rPr>
              <w:t>NABH &amp; NABL</w:t>
            </w:r>
          </w:p>
        </w:tc>
        <w:tc>
          <w:tcPr>
            <w:tcW w:w="1463" w:type="dxa"/>
          </w:tcPr>
          <w:p w14:paraId="43DA90DD"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32F4408F" w14:textId="77777777" w:rsidR="00981986" w:rsidRPr="00DE0C18" w:rsidRDefault="00981986" w:rsidP="00981986">
            <w:pPr>
              <w:rPr>
                <w:rFonts w:ascii="Arial" w:hAnsi="Arial" w:cs="Arial"/>
                <w:b/>
                <w:bCs/>
              </w:rPr>
            </w:pPr>
            <w:r>
              <w:rPr>
                <w:rFonts w:ascii="Arial" w:hAnsi="Arial" w:cs="Arial"/>
                <w:b/>
                <w:bCs/>
              </w:rPr>
              <w:t>31 Jul 26</w:t>
            </w:r>
          </w:p>
          <w:p w14:paraId="0A5FC4B8" w14:textId="77777777" w:rsidR="00607BCA" w:rsidRPr="00DE0C18" w:rsidRDefault="00607BCA" w:rsidP="0015778F">
            <w:pPr>
              <w:pStyle w:val="CcList"/>
              <w:tabs>
                <w:tab w:val="left" w:pos="1040"/>
                <w:tab w:val="left" w:pos="2460"/>
              </w:tabs>
              <w:rPr>
                <w:rFonts w:ascii="Arial" w:hAnsi="Arial" w:cs="Arial"/>
                <w:b/>
                <w:bCs/>
                <w:sz w:val="20"/>
              </w:rPr>
            </w:pPr>
          </w:p>
        </w:tc>
      </w:tr>
      <w:tr w:rsidR="00AA1B54" w:rsidRPr="00DE0C18" w14:paraId="58E23F51" w14:textId="77777777" w:rsidTr="00274837">
        <w:trPr>
          <w:trHeight w:val="211"/>
        </w:trPr>
        <w:tc>
          <w:tcPr>
            <w:tcW w:w="631" w:type="dxa"/>
          </w:tcPr>
          <w:p w14:paraId="05B2A1CF" w14:textId="7DC24CA5" w:rsidR="00AA1B54" w:rsidRDefault="00AA1B54" w:rsidP="00AA1B54">
            <w:pPr>
              <w:rPr>
                <w:rFonts w:ascii="Arial" w:hAnsi="Arial" w:cs="Arial"/>
              </w:rPr>
            </w:pPr>
            <w:r>
              <w:rPr>
                <w:rFonts w:ascii="Arial" w:hAnsi="Arial" w:cs="Arial"/>
              </w:rPr>
              <w:t>27</w:t>
            </w:r>
          </w:p>
        </w:tc>
        <w:tc>
          <w:tcPr>
            <w:tcW w:w="2706" w:type="dxa"/>
          </w:tcPr>
          <w:p w14:paraId="686002C5" w14:textId="77777777" w:rsidR="00AA1B54" w:rsidRDefault="00AA1B54" w:rsidP="00AA1B54">
            <w:pPr>
              <w:pStyle w:val="CcList"/>
              <w:tabs>
                <w:tab w:val="left" w:pos="1040"/>
              </w:tabs>
              <w:rPr>
                <w:rFonts w:ascii="Arial" w:hAnsi="Arial" w:cs="Arial"/>
                <w:b/>
              </w:rPr>
            </w:pPr>
            <w:r>
              <w:rPr>
                <w:rFonts w:ascii="Arial" w:hAnsi="Arial" w:cs="Arial"/>
                <w:b/>
              </w:rPr>
              <w:t>Rajan Eye Care Hospital Pvt Ltd</w:t>
            </w:r>
          </w:p>
          <w:p w14:paraId="30F64842" w14:textId="68D688C8" w:rsidR="00AA1B54" w:rsidRPr="00AA1B54" w:rsidRDefault="00AA1B54" w:rsidP="00AA1B54">
            <w:pPr>
              <w:pStyle w:val="CcList"/>
              <w:tabs>
                <w:tab w:val="left" w:pos="1040"/>
              </w:tabs>
              <w:rPr>
                <w:rFonts w:ascii="Arial" w:hAnsi="Arial" w:cs="Arial"/>
                <w:bCs/>
              </w:rPr>
            </w:pPr>
            <w:r>
              <w:rPr>
                <w:rFonts w:ascii="Arial" w:hAnsi="Arial" w:cs="Arial"/>
                <w:bCs/>
              </w:rPr>
              <w:t xml:space="preserve">No-5, </w:t>
            </w:r>
            <w:proofErr w:type="spellStart"/>
            <w:r>
              <w:rPr>
                <w:rFonts w:ascii="Arial" w:hAnsi="Arial" w:cs="Arial"/>
                <w:bCs/>
              </w:rPr>
              <w:t>Vidyodaya</w:t>
            </w:r>
            <w:proofErr w:type="spellEnd"/>
            <w:r>
              <w:rPr>
                <w:rFonts w:ascii="Arial" w:hAnsi="Arial" w:cs="Arial"/>
                <w:bCs/>
              </w:rPr>
              <w:t>, 2</w:t>
            </w:r>
            <w:r w:rsidRPr="00AA1B54">
              <w:rPr>
                <w:rFonts w:ascii="Arial" w:hAnsi="Arial" w:cs="Arial"/>
                <w:bCs/>
                <w:vertAlign w:val="superscript"/>
              </w:rPr>
              <w:t>nd</w:t>
            </w:r>
            <w:r>
              <w:rPr>
                <w:rFonts w:ascii="Arial" w:hAnsi="Arial" w:cs="Arial"/>
                <w:bCs/>
              </w:rPr>
              <w:t xml:space="preserve"> Cross Street, </w:t>
            </w:r>
            <w:proofErr w:type="spellStart"/>
            <w:r>
              <w:rPr>
                <w:rFonts w:ascii="Arial" w:hAnsi="Arial" w:cs="Arial"/>
                <w:bCs/>
              </w:rPr>
              <w:t>T.Nagar</w:t>
            </w:r>
            <w:proofErr w:type="spellEnd"/>
            <w:r>
              <w:rPr>
                <w:rFonts w:ascii="Arial" w:hAnsi="Arial" w:cs="Arial"/>
                <w:bCs/>
              </w:rPr>
              <w:t>, Chennai-600017</w:t>
            </w:r>
          </w:p>
        </w:tc>
        <w:tc>
          <w:tcPr>
            <w:tcW w:w="5050" w:type="dxa"/>
          </w:tcPr>
          <w:p w14:paraId="32EAB2AD" w14:textId="77777777" w:rsidR="00AA1B54" w:rsidRDefault="00AA1B54" w:rsidP="00AA1B54">
            <w:pPr>
              <w:pStyle w:val="CcList"/>
              <w:tabs>
                <w:tab w:val="left" w:pos="1040"/>
              </w:tabs>
              <w:jc w:val="both"/>
              <w:rPr>
                <w:rFonts w:ascii="Arial" w:hAnsi="Arial" w:cs="Arial"/>
                <w:sz w:val="22"/>
                <w:szCs w:val="22"/>
              </w:rPr>
            </w:pPr>
            <w:r w:rsidRPr="00E94C87">
              <w:rPr>
                <w:rFonts w:ascii="Arial" w:hAnsi="Arial" w:cs="Arial"/>
                <w:b/>
                <w:sz w:val="22"/>
                <w:szCs w:val="22"/>
                <w:u w:val="single"/>
              </w:rPr>
              <w:t xml:space="preserve">RECOMMENDED FOR THE FOLLOWING </w:t>
            </w:r>
            <w:r w:rsidRPr="00E94C87">
              <w:rPr>
                <w:rFonts w:ascii="Arial" w:hAnsi="Arial" w:cs="Arial"/>
                <w:sz w:val="22"/>
                <w:szCs w:val="22"/>
              </w:rPr>
              <w:t xml:space="preserve">: </w:t>
            </w:r>
          </w:p>
          <w:p w14:paraId="70D5605A" w14:textId="77777777" w:rsidR="00AA1B54" w:rsidRPr="00E94C87" w:rsidRDefault="00AA1B54" w:rsidP="00AA1B54">
            <w:pPr>
              <w:pStyle w:val="CcList"/>
              <w:tabs>
                <w:tab w:val="left" w:pos="1040"/>
              </w:tabs>
              <w:jc w:val="both"/>
              <w:rPr>
                <w:rFonts w:ascii="Arial" w:hAnsi="Arial" w:cs="Arial"/>
                <w:b/>
                <w:sz w:val="22"/>
                <w:szCs w:val="22"/>
                <w:u w:val="single"/>
              </w:rPr>
            </w:pPr>
          </w:p>
          <w:p w14:paraId="733EDF72" w14:textId="6BD81CD0" w:rsidR="00AA1B54" w:rsidRPr="00E94C87" w:rsidRDefault="00AA1B54" w:rsidP="00AA1B54">
            <w:pPr>
              <w:pStyle w:val="CcList"/>
              <w:tabs>
                <w:tab w:val="left" w:pos="1040"/>
              </w:tabs>
              <w:jc w:val="both"/>
              <w:rPr>
                <w:rFonts w:ascii="Arial" w:hAnsi="Arial" w:cs="Arial"/>
                <w:b/>
                <w:sz w:val="22"/>
                <w:szCs w:val="22"/>
                <w:u w:val="single"/>
              </w:rPr>
            </w:pPr>
            <w:r w:rsidRPr="00E94C87">
              <w:rPr>
                <w:rFonts w:ascii="Arial" w:hAnsi="Arial" w:cs="Arial"/>
                <w:b/>
                <w:bCs/>
                <w:sz w:val="22"/>
                <w:szCs w:val="22"/>
                <w:u w:val="single"/>
              </w:rPr>
              <w:t>CLINICAL SERVICES</w:t>
            </w:r>
            <w:r w:rsidRPr="00E94C87">
              <w:rPr>
                <w:rFonts w:ascii="Arial" w:hAnsi="Arial" w:cs="Arial"/>
                <w:bCs/>
                <w:sz w:val="22"/>
                <w:szCs w:val="22"/>
              </w:rPr>
              <w:t xml:space="preserve">: </w:t>
            </w:r>
            <w:r>
              <w:rPr>
                <w:rFonts w:ascii="Arial" w:hAnsi="Arial" w:cs="Arial"/>
                <w:bCs/>
                <w:sz w:val="22"/>
                <w:szCs w:val="22"/>
              </w:rPr>
              <w:t xml:space="preserve">Anesthesiology, Ophthalmic Emergency, Comprehensive, Ophthalmic Service, Cataract Service, Glaucoma Service, Medical Retina Service, Surgical Retina Services, Oculoplasty &amp; Reconstructive Surgery, Orbit Surgery, Ocular Oncology, Pediatric Ophthalmology, Cornea Services, Uvea Services, Neuro-Ophthalmology, Strabismus Community Ophthalmology. </w:t>
            </w:r>
          </w:p>
        </w:tc>
        <w:tc>
          <w:tcPr>
            <w:tcW w:w="1243" w:type="dxa"/>
          </w:tcPr>
          <w:p w14:paraId="4E0EFF97" w14:textId="1FCD78D0" w:rsidR="00AA1B54" w:rsidRDefault="00AA1B54" w:rsidP="00AA1B54">
            <w:pPr>
              <w:pStyle w:val="CcList"/>
              <w:jc w:val="center"/>
              <w:rPr>
                <w:rFonts w:ascii="Arial" w:hAnsi="Arial" w:cs="Arial"/>
              </w:rPr>
            </w:pPr>
            <w:r>
              <w:rPr>
                <w:rFonts w:ascii="Arial" w:hAnsi="Arial" w:cs="Arial"/>
              </w:rPr>
              <w:t>NABH</w:t>
            </w:r>
          </w:p>
        </w:tc>
        <w:tc>
          <w:tcPr>
            <w:tcW w:w="1463" w:type="dxa"/>
          </w:tcPr>
          <w:p w14:paraId="7953188D"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3E1D515" w14:textId="77777777" w:rsidR="00981986" w:rsidRPr="00DE0C18" w:rsidRDefault="00981986" w:rsidP="00981986">
            <w:pPr>
              <w:rPr>
                <w:rFonts w:ascii="Arial" w:hAnsi="Arial" w:cs="Arial"/>
                <w:b/>
                <w:bCs/>
              </w:rPr>
            </w:pPr>
            <w:r>
              <w:rPr>
                <w:rFonts w:ascii="Arial" w:hAnsi="Arial" w:cs="Arial"/>
                <w:b/>
                <w:bCs/>
              </w:rPr>
              <w:t>31 Jul 26</w:t>
            </w:r>
          </w:p>
          <w:p w14:paraId="30702257" w14:textId="528FFFBF" w:rsidR="00AA1B54" w:rsidRPr="00AA1B54" w:rsidRDefault="00AA1B54" w:rsidP="00AA1B54">
            <w:pPr>
              <w:rPr>
                <w:rFonts w:ascii="Arial" w:hAnsi="Arial" w:cs="Arial"/>
                <w:b/>
                <w:bCs/>
              </w:rPr>
            </w:pPr>
          </w:p>
        </w:tc>
      </w:tr>
    </w:tbl>
    <w:p w14:paraId="493A460A" w14:textId="77777777" w:rsidR="00AA1B54" w:rsidRDefault="00AA1B54">
      <w:r>
        <w:br w:type="page"/>
      </w:r>
    </w:p>
    <w:p w14:paraId="50367067" w14:textId="639E1F44" w:rsidR="00AA1B54" w:rsidRDefault="00AA1B54">
      <w:r>
        <w:lastRenderedPageBreak/>
        <w:t>7</w:t>
      </w:r>
    </w:p>
    <w:p w14:paraId="7EC2EF88" w14:textId="77777777" w:rsidR="00AA1B54" w:rsidRDefault="00AA1B54"/>
    <w:tbl>
      <w:tblPr>
        <w:tblStyle w:val="TableGrid"/>
        <w:tblW w:w="11093" w:type="dxa"/>
        <w:tblInd w:w="108" w:type="dxa"/>
        <w:tblLayout w:type="fixed"/>
        <w:tblLook w:val="04A0" w:firstRow="1" w:lastRow="0" w:firstColumn="1" w:lastColumn="0" w:noHBand="0" w:noVBand="1"/>
      </w:tblPr>
      <w:tblGrid>
        <w:gridCol w:w="631"/>
        <w:gridCol w:w="2706"/>
        <w:gridCol w:w="5050"/>
        <w:gridCol w:w="1243"/>
        <w:gridCol w:w="110"/>
        <w:gridCol w:w="1353"/>
      </w:tblGrid>
      <w:tr w:rsidR="00AA1B54" w:rsidRPr="00DE0C18" w14:paraId="762E454C" w14:textId="77777777" w:rsidTr="00C266EA">
        <w:trPr>
          <w:trHeight w:val="211"/>
        </w:trPr>
        <w:tc>
          <w:tcPr>
            <w:tcW w:w="631" w:type="dxa"/>
          </w:tcPr>
          <w:p w14:paraId="4155D4BE"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14CF5C69"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7218E462"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243" w:type="dxa"/>
          </w:tcPr>
          <w:p w14:paraId="3FFE854E"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NABH/ Non NABH</w:t>
            </w:r>
          </w:p>
        </w:tc>
        <w:tc>
          <w:tcPr>
            <w:tcW w:w="1463" w:type="dxa"/>
            <w:gridSpan w:val="2"/>
          </w:tcPr>
          <w:p w14:paraId="224CC500"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AA1B54" w:rsidRPr="00DE0C18" w14:paraId="19F25DD0" w14:textId="77777777" w:rsidTr="00FC3CDE">
        <w:trPr>
          <w:trHeight w:val="70"/>
        </w:trPr>
        <w:tc>
          <w:tcPr>
            <w:tcW w:w="11093" w:type="dxa"/>
            <w:gridSpan w:val="6"/>
            <w:shd w:val="clear" w:color="auto" w:fill="4BACC6" w:themeFill="accent5"/>
            <w:vAlign w:val="center"/>
          </w:tcPr>
          <w:p w14:paraId="68A41244" w14:textId="1E94B040" w:rsidR="00AA1B54" w:rsidRPr="00DE0C18" w:rsidRDefault="00AA1B54" w:rsidP="00AA1B54">
            <w:pPr>
              <w:rPr>
                <w:rFonts w:ascii="Arial" w:hAnsi="Arial" w:cs="Arial"/>
                <w:b/>
                <w:bCs/>
              </w:rPr>
            </w:pPr>
            <w:r w:rsidRPr="00DE0C18">
              <w:rPr>
                <w:rFonts w:ascii="Arial" w:hAnsi="Arial" w:cs="Arial"/>
                <w:b/>
                <w:bCs/>
              </w:rPr>
              <w:t>KUMBAKONAM</w:t>
            </w:r>
          </w:p>
          <w:p w14:paraId="795DAE3D" w14:textId="77777777" w:rsidR="00AA1B54" w:rsidRPr="00DE0C18" w:rsidRDefault="00AA1B54" w:rsidP="00AA1B54">
            <w:pPr>
              <w:rPr>
                <w:rFonts w:ascii="Arial" w:hAnsi="Arial" w:cs="Arial"/>
                <w:bCs/>
              </w:rPr>
            </w:pPr>
          </w:p>
        </w:tc>
      </w:tr>
      <w:tr w:rsidR="00A30212" w:rsidRPr="00DE0C18" w14:paraId="669EF5EB" w14:textId="77777777" w:rsidTr="001A2826">
        <w:trPr>
          <w:trHeight w:val="211"/>
        </w:trPr>
        <w:tc>
          <w:tcPr>
            <w:tcW w:w="631" w:type="dxa"/>
          </w:tcPr>
          <w:p w14:paraId="0205AD96" w14:textId="001EA6DE" w:rsidR="00A30212" w:rsidRPr="00DE0C18" w:rsidRDefault="00A30212" w:rsidP="00A30212">
            <w:pPr>
              <w:rPr>
                <w:rFonts w:ascii="Arial" w:hAnsi="Arial" w:cs="Arial"/>
              </w:rPr>
            </w:pPr>
            <w:r w:rsidRPr="00DE0C18">
              <w:rPr>
                <w:rFonts w:ascii="Arial" w:hAnsi="Arial" w:cs="Arial"/>
              </w:rPr>
              <w:t>2</w:t>
            </w:r>
            <w:r>
              <w:rPr>
                <w:rFonts w:ascii="Arial" w:hAnsi="Arial" w:cs="Arial"/>
              </w:rPr>
              <w:t>8</w:t>
            </w:r>
            <w:r w:rsidRPr="00DE0C18">
              <w:rPr>
                <w:rFonts w:ascii="Arial" w:hAnsi="Arial" w:cs="Arial"/>
              </w:rPr>
              <w:t>.</w:t>
            </w:r>
          </w:p>
        </w:tc>
        <w:tc>
          <w:tcPr>
            <w:tcW w:w="2706" w:type="dxa"/>
          </w:tcPr>
          <w:p w14:paraId="2EE10FBC" w14:textId="77777777" w:rsidR="00A30212" w:rsidRPr="00DE0C18" w:rsidRDefault="00A30212" w:rsidP="00A30212">
            <w:pPr>
              <w:pStyle w:val="CcList"/>
              <w:tabs>
                <w:tab w:val="left" w:pos="1040"/>
              </w:tabs>
              <w:rPr>
                <w:rFonts w:ascii="Arial" w:hAnsi="Arial" w:cs="Arial"/>
                <w:bCs/>
                <w:sz w:val="22"/>
                <w:szCs w:val="22"/>
              </w:rPr>
            </w:pPr>
            <w:r w:rsidRPr="00DE0C18">
              <w:rPr>
                <w:rFonts w:ascii="Arial" w:hAnsi="Arial" w:cs="Arial"/>
                <w:b/>
                <w:sz w:val="22"/>
                <w:szCs w:val="22"/>
              </w:rPr>
              <w:t>Dr Agarwal’s Eye Hosp</w:t>
            </w:r>
            <w:r w:rsidRPr="00DE0C18">
              <w:rPr>
                <w:rFonts w:ascii="Arial" w:hAnsi="Arial" w:cs="Arial"/>
                <w:sz w:val="22"/>
                <w:szCs w:val="22"/>
              </w:rPr>
              <w:t xml:space="preserve">, 2/381, Indira Nagar, </w:t>
            </w:r>
            <w:proofErr w:type="spellStart"/>
            <w:r w:rsidRPr="00DE0C18">
              <w:rPr>
                <w:rFonts w:ascii="Arial" w:hAnsi="Arial" w:cs="Arial"/>
                <w:sz w:val="22"/>
                <w:szCs w:val="22"/>
              </w:rPr>
              <w:t>Kumbakonam</w:t>
            </w:r>
            <w:proofErr w:type="spellEnd"/>
          </w:p>
        </w:tc>
        <w:tc>
          <w:tcPr>
            <w:tcW w:w="5050" w:type="dxa"/>
          </w:tcPr>
          <w:p w14:paraId="0B257AA4" w14:textId="77777777" w:rsidR="00A30212" w:rsidRPr="00DE0C18" w:rsidRDefault="00A30212" w:rsidP="00A30212">
            <w:pPr>
              <w:pStyle w:val="CcList"/>
              <w:jc w:val="both"/>
              <w:rPr>
                <w:rFonts w:ascii="Arial" w:hAnsi="Arial" w:cs="Arial"/>
                <w:bCs/>
                <w:sz w:val="22"/>
                <w:szCs w:val="22"/>
              </w:rPr>
            </w:pPr>
            <w:r w:rsidRPr="00DE0C18">
              <w:rPr>
                <w:rFonts w:ascii="Arial" w:hAnsi="Arial" w:cs="Arial"/>
                <w:b/>
                <w:bCs/>
                <w:sz w:val="22"/>
                <w:szCs w:val="22"/>
                <w:u w:val="single"/>
              </w:rPr>
              <w:t>Gen Services</w:t>
            </w:r>
            <w:r w:rsidRPr="00DE0C18">
              <w:rPr>
                <w:rFonts w:ascii="Arial" w:hAnsi="Arial" w:cs="Arial"/>
                <w:bCs/>
                <w:sz w:val="22"/>
                <w:szCs w:val="22"/>
              </w:rPr>
              <w:t>: Ophthalmology (Refraction, Cataract surgeries with IOL implantations).</w:t>
            </w:r>
          </w:p>
          <w:p w14:paraId="37DE99CE" w14:textId="77777777" w:rsidR="00A30212" w:rsidRPr="00DE0C18" w:rsidRDefault="00A30212" w:rsidP="00A30212">
            <w:pPr>
              <w:pStyle w:val="CcList"/>
              <w:jc w:val="both"/>
              <w:rPr>
                <w:rFonts w:ascii="Arial" w:hAnsi="Arial" w:cs="Arial"/>
                <w:b/>
                <w:sz w:val="22"/>
                <w:szCs w:val="22"/>
                <w:u w:val="single"/>
              </w:rPr>
            </w:pPr>
            <w:proofErr w:type="spellStart"/>
            <w:r w:rsidRPr="00DE0C18">
              <w:rPr>
                <w:rFonts w:ascii="Arial" w:hAnsi="Arial" w:cs="Arial"/>
                <w:b/>
                <w:bCs/>
                <w:sz w:val="22"/>
                <w:szCs w:val="22"/>
                <w:u w:val="single"/>
              </w:rPr>
              <w:t>SplServices</w:t>
            </w:r>
            <w:r w:rsidRPr="00DE0C18">
              <w:rPr>
                <w:rFonts w:ascii="Arial" w:hAnsi="Arial" w:cs="Arial"/>
                <w:bCs/>
                <w:sz w:val="22"/>
                <w:szCs w:val="22"/>
              </w:rPr>
              <w:t>:Cataract</w:t>
            </w:r>
            <w:proofErr w:type="spellEnd"/>
            <w:r w:rsidRPr="00DE0C18">
              <w:rPr>
                <w:rFonts w:ascii="Arial" w:hAnsi="Arial" w:cs="Arial"/>
                <w:bCs/>
                <w:sz w:val="22"/>
                <w:szCs w:val="22"/>
              </w:rPr>
              <w:t>/</w:t>
            </w:r>
            <w:proofErr w:type="spellStart"/>
            <w:r w:rsidRPr="00DE0C18">
              <w:rPr>
                <w:rFonts w:ascii="Arial" w:hAnsi="Arial" w:cs="Arial"/>
                <w:bCs/>
                <w:sz w:val="22"/>
                <w:szCs w:val="22"/>
              </w:rPr>
              <w:t>Glaucoma,Retinal</w:t>
            </w:r>
            <w:proofErr w:type="spellEnd"/>
            <w:r w:rsidRPr="00DE0C18">
              <w:rPr>
                <w:rFonts w:ascii="Arial" w:hAnsi="Arial" w:cs="Arial"/>
                <w:bCs/>
                <w:sz w:val="22"/>
                <w:szCs w:val="22"/>
              </w:rPr>
              <w:t>-Medical-</w:t>
            </w:r>
            <w:proofErr w:type="spellStart"/>
            <w:r w:rsidRPr="00DE0C18">
              <w:rPr>
                <w:rFonts w:ascii="Arial" w:hAnsi="Arial" w:cs="Arial"/>
                <w:bCs/>
                <w:sz w:val="22"/>
                <w:szCs w:val="22"/>
              </w:rPr>
              <w:t>Vitreo</w:t>
            </w:r>
            <w:proofErr w:type="spellEnd"/>
            <w:r w:rsidRPr="00DE0C18">
              <w:rPr>
                <w:rFonts w:ascii="Arial" w:hAnsi="Arial" w:cs="Arial"/>
                <w:bCs/>
                <w:sz w:val="22"/>
                <w:szCs w:val="22"/>
              </w:rPr>
              <w:t>-</w:t>
            </w:r>
            <w:proofErr w:type="spellStart"/>
            <w:r w:rsidRPr="00DE0C18">
              <w:rPr>
                <w:rFonts w:ascii="Arial" w:hAnsi="Arial" w:cs="Arial"/>
                <w:bCs/>
                <w:sz w:val="22"/>
                <w:szCs w:val="22"/>
              </w:rPr>
              <w:t>Retional</w:t>
            </w:r>
            <w:proofErr w:type="spellEnd"/>
            <w:r w:rsidRPr="00DE0C18">
              <w:rPr>
                <w:rFonts w:ascii="Arial" w:hAnsi="Arial" w:cs="Arial"/>
                <w:bCs/>
                <w:sz w:val="22"/>
                <w:szCs w:val="22"/>
              </w:rPr>
              <w:t xml:space="preserve"> Surgery.</w:t>
            </w:r>
          </w:p>
        </w:tc>
        <w:tc>
          <w:tcPr>
            <w:tcW w:w="1353" w:type="dxa"/>
            <w:gridSpan w:val="2"/>
          </w:tcPr>
          <w:p w14:paraId="71BF3E76" w14:textId="77777777" w:rsidR="00A30212" w:rsidRPr="00DE0C18" w:rsidRDefault="00A30212" w:rsidP="00A30212">
            <w:pPr>
              <w:pStyle w:val="CcList"/>
              <w:tabs>
                <w:tab w:val="left" w:pos="1040"/>
              </w:tabs>
              <w:jc w:val="center"/>
              <w:rPr>
                <w:rFonts w:ascii="Arial" w:hAnsi="Arial" w:cs="Arial"/>
                <w:sz w:val="22"/>
                <w:szCs w:val="22"/>
              </w:rPr>
            </w:pPr>
            <w:r w:rsidRPr="00DE0C18">
              <w:rPr>
                <w:rFonts w:ascii="Arial" w:hAnsi="Arial" w:cs="Arial"/>
                <w:sz w:val="22"/>
                <w:szCs w:val="22"/>
              </w:rPr>
              <w:t>Non NABH/ NABL</w:t>
            </w:r>
          </w:p>
        </w:tc>
        <w:tc>
          <w:tcPr>
            <w:tcW w:w="1353" w:type="dxa"/>
          </w:tcPr>
          <w:p w14:paraId="50CC31C6" w14:textId="77777777" w:rsidR="00A30212" w:rsidRPr="00DE0C18" w:rsidRDefault="00A30212" w:rsidP="00A30212">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49E4AFA" w14:textId="65ACD994" w:rsidR="00A30212" w:rsidRPr="00DE0C18" w:rsidRDefault="00981986" w:rsidP="00A30212">
            <w:pPr>
              <w:rPr>
                <w:rFonts w:ascii="Arial" w:hAnsi="Arial" w:cs="Arial"/>
                <w:b/>
                <w:bCs/>
              </w:rPr>
            </w:pPr>
            <w:r>
              <w:rPr>
                <w:rFonts w:ascii="Arial" w:hAnsi="Arial" w:cs="Arial"/>
                <w:b/>
                <w:bCs/>
              </w:rPr>
              <w:t>15</w:t>
            </w:r>
            <w:r w:rsidR="00A30212" w:rsidRPr="00DE0C18">
              <w:rPr>
                <w:rFonts w:ascii="Arial" w:hAnsi="Arial" w:cs="Arial"/>
                <w:b/>
                <w:bCs/>
              </w:rPr>
              <w:t xml:space="preserve"> </w:t>
            </w:r>
            <w:r w:rsidR="00A30212">
              <w:rPr>
                <w:rFonts w:ascii="Arial" w:hAnsi="Arial" w:cs="Arial"/>
                <w:b/>
                <w:bCs/>
              </w:rPr>
              <w:t>Ma</w:t>
            </w:r>
            <w:r>
              <w:rPr>
                <w:rFonts w:ascii="Arial" w:hAnsi="Arial" w:cs="Arial"/>
                <w:b/>
                <w:bCs/>
              </w:rPr>
              <w:t>y</w:t>
            </w:r>
            <w:r w:rsidR="00A30212">
              <w:rPr>
                <w:rFonts w:ascii="Arial" w:hAnsi="Arial" w:cs="Arial"/>
                <w:b/>
                <w:bCs/>
              </w:rPr>
              <w:t xml:space="preserve"> 26</w:t>
            </w:r>
          </w:p>
          <w:p w14:paraId="07AF2EB1" w14:textId="77777777" w:rsidR="00A30212" w:rsidRPr="00DE0C18" w:rsidRDefault="00A30212" w:rsidP="00A30212">
            <w:pPr>
              <w:rPr>
                <w:rFonts w:ascii="Arial" w:hAnsi="Arial" w:cs="Arial"/>
                <w:b/>
              </w:rPr>
            </w:pPr>
          </w:p>
        </w:tc>
      </w:tr>
      <w:tr w:rsidR="00A30212" w:rsidRPr="00DE0C18" w14:paraId="14AD2030" w14:textId="77777777" w:rsidTr="001A2826">
        <w:trPr>
          <w:trHeight w:val="1934"/>
        </w:trPr>
        <w:tc>
          <w:tcPr>
            <w:tcW w:w="631" w:type="dxa"/>
          </w:tcPr>
          <w:p w14:paraId="7B4D2C5B" w14:textId="66F2ECB7" w:rsidR="00A30212" w:rsidRPr="00DE0C18" w:rsidRDefault="00A30212" w:rsidP="00A30212">
            <w:pPr>
              <w:rPr>
                <w:rFonts w:ascii="Arial" w:hAnsi="Arial" w:cs="Arial"/>
              </w:rPr>
            </w:pPr>
            <w:r w:rsidRPr="00DE0C18">
              <w:rPr>
                <w:rFonts w:ascii="Arial" w:hAnsi="Arial" w:cs="Arial"/>
              </w:rPr>
              <w:t>2</w:t>
            </w:r>
            <w:r>
              <w:rPr>
                <w:rFonts w:ascii="Arial" w:hAnsi="Arial" w:cs="Arial"/>
              </w:rPr>
              <w:t>9</w:t>
            </w:r>
            <w:r w:rsidRPr="00DE0C18">
              <w:rPr>
                <w:rFonts w:ascii="Arial" w:hAnsi="Arial" w:cs="Arial"/>
              </w:rPr>
              <w:t>.</w:t>
            </w:r>
          </w:p>
        </w:tc>
        <w:tc>
          <w:tcPr>
            <w:tcW w:w="2706" w:type="dxa"/>
          </w:tcPr>
          <w:p w14:paraId="5AABA627" w14:textId="77777777" w:rsidR="00A30212" w:rsidRPr="00DE0C18" w:rsidRDefault="00A30212" w:rsidP="00A30212">
            <w:pPr>
              <w:pStyle w:val="CcList"/>
              <w:tabs>
                <w:tab w:val="left" w:pos="1040"/>
              </w:tabs>
              <w:rPr>
                <w:rFonts w:ascii="Arial" w:hAnsi="Arial" w:cs="Arial"/>
                <w:sz w:val="22"/>
                <w:szCs w:val="22"/>
              </w:rPr>
            </w:pPr>
            <w:r w:rsidRPr="00DE0C18">
              <w:rPr>
                <w:rFonts w:ascii="Arial" w:hAnsi="Arial" w:cs="Arial"/>
                <w:b/>
                <w:sz w:val="22"/>
                <w:szCs w:val="22"/>
              </w:rPr>
              <w:t>Dr Arvind Vision Care</w:t>
            </w:r>
            <w:r w:rsidRPr="00DE0C18">
              <w:rPr>
                <w:rFonts w:ascii="Arial" w:hAnsi="Arial" w:cs="Arial"/>
                <w:sz w:val="22"/>
                <w:szCs w:val="22"/>
              </w:rPr>
              <w:t xml:space="preserve"> Pvt Ltd, No 13 Mutt Street Opp </w:t>
            </w:r>
            <w:proofErr w:type="spellStart"/>
            <w:r w:rsidRPr="00DE0C18">
              <w:rPr>
                <w:rFonts w:ascii="Arial" w:hAnsi="Arial" w:cs="Arial"/>
                <w:sz w:val="22"/>
                <w:szCs w:val="22"/>
              </w:rPr>
              <w:t>SankaraMatam</w:t>
            </w:r>
            <w:proofErr w:type="spellEnd"/>
            <w:r w:rsidRPr="00DE0C18">
              <w:rPr>
                <w:rFonts w:ascii="Arial" w:hAnsi="Arial" w:cs="Arial"/>
                <w:sz w:val="22"/>
                <w:szCs w:val="22"/>
              </w:rPr>
              <w:t xml:space="preserve">, Swaminatha Nagar, Anna Nagar, </w:t>
            </w:r>
            <w:proofErr w:type="spellStart"/>
            <w:r w:rsidRPr="00DE0C18">
              <w:rPr>
                <w:rFonts w:ascii="Arial" w:hAnsi="Arial" w:cs="Arial"/>
                <w:sz w:val="22"/>
                <w:szCs w:val="22"/>
              </w:rPr>
              <w:t>Kumbakonam</w:t>
            </w:r>
            <w:proofErr w:type="spellEnd"/>
            <w:r w:rsidRPr="00DE0C18">
              <w:rPr>
                <w:rFonts w:ascii="Arial" w:hAnsi="Arial" w:cs="Arial"/>
                <w:sz w:val="22"/>
                <w:szCs w:val="22"/>
              </w:rPr>
              <w:t>- 612001</w:t>
            </w:r>
          </w:p>
        </w:tc>
        <w:tc>
          <w:tcPr>
            <w:tcW w:w="5050" w:type="dxa"/>
          </w:tcPr>
          <w:p w14:paraId="06121331" w14:textId="77777777" w:rsidR="00A30212" w:rsidRPr="00DE0C18" w:rsidRDefault="00A30212" w:rsidP="00A30212">
            <w:pPr>
              <w:pStyle w:val="CcList"/>
              <w:tabs>
                <w:tab w:val="left" w:pos="1040"/>
              </w:tabs>
              <w:jc w:val="both"/>
              <w:rPr>
                <w:rFonts w:ascii="Arial" w:hAnsi="Arial" w:cs="Arial"/>
                <w:bCs/>
                <w:sz w:val="22"/>
                <w:szCs w:val="22"/>
              </w:rPr>
            </w:pPr>
            <w:r w:rsidRPr="00DE0C18">
              <w:rPr>
                <w:rFonts w:ascii="Arial" w:hAnsi="Arial" w:cs="Arial"/>
                <w:b/>
                <w:bCs/>
                <w:sz w:val="22"/>
                <w:szCs w:val="22"/>
                <w:u w:val="single"/>
              </w:rPr>
              <w:t>Gen Services:-</w:t>
            </w:r>
            <w:r w:rsidRPr="00DE0C18">
              <w:rPr>
                <w:rFonts w:ascii="Arial" w:hAnsi="Arial" w:cs="Arial"/>
                <w:bCs/>
                <w:sz w:val="22"/>
                <w:szCs w:val="22"/>
              </w:rPr>
              <w:t xml:space="preserve">   Ophthalmology (Refraction)</w:t>
            </w:r>
          </w:p>
          <w:p w14:paraId="7E76FD4A" w14:textId="77777777" w:rsidR="00A30212" w:rsidRPr="00DE0C18" w:rsidRDefault="00A30212" w:rsidP="00A30212">
            <w:pPr>
              <w:pStyle w:val="CcList"/>
              <w:tabs>
                <w:tab w:val="left" w:pos="1040"/>
              </w:tabs>
              <w:jc w:val="both"/>
              <w:rPr>
                <w:rFonts w:ascii="Arial" w:hAnsi="Arial" w:cs="Arial"/>
                <w:bCs/>
                <w:sz w:val="22"/>
                <w:szCs w:val="22"/>
              </w:rPr>
            </w:pPr>
            <w:proofErr w:type="spellStart"/>
            <w:r w:rsidRPr="00DE0C18">
              <w:rPr>
                <w:rFonts w:ascii="Arial" w:hAnsi="Arial" w:cs="Arial"/>
                <w:b/>
                <w:bCs/>
                <w:sz w:val="22"/>
                <w:szCs w:val="22"/>
                <w:u w:val="single"/>
              </w:rPr>
              <w:t>Specialised</w:t>
            </w:r>
            <w:proofErr w:type="spellEnd"/>
            <w:r w:rsidRPr="00DE0C18">
              <w:rPr>
                <w:rFonts w:ascii="Arial" w:hAnsi="Arial" w:cs="Arial"/>
                <w:b/>
                <w:bCs/>
                <w:sz w:val="22"/>
                <w:szCs w:val="22"/>
                <w:u w:val="single"/>
              </w:rPr>
              <w:t xml:space="preserve"> Services:-</w:t>
            </w:r>
            <w:r w:rsidRPr="00DE0C18">
              <w:rPr>
                <w:rFonts w:ascii="Arial" w:hAnsi="Arial" w:cs="Arial"/>
                <w:bCs/>
                <w:sz w:val="22"/>
                <w:szCs w:val="22"/>
              </w:rPr>
              <w:t xml:space="preserve"> Cataract / Glaucoma, Retinal-Medical-</w:t>
            </w:r>
            <w:proofErr w:type="spellStart"/>
            <w:r w:rsidRPr="00DE0C18">
              <w:rPr>
                <w:rFonts w:ascii="Arial" w:hAnsi="Arial" w:cs="Arial"/>
                <w:bCs/>
                <w:sz w:val="22"/>
                <w:szCs w:val="22"/>
              </w:rPr>
              <w:t>Vitre</w:t>
            </w:r>
            <w:proofErr w:type="spellEnd"/>
            <w:r w:rsidRPr="00DE0C18">
              <w:rPr>
                <w:rFonts w:ascii="Arial" w:hAnsi="Arial" w:cs="Arial"/>
                <w:bCs/>
                <w:sz w:val="22"/>
                <w:szCs w:val="22"/>
              </w:rPr>
              <w:t>-Retinal Surgery, Strabismus, (Horizontal Squint) Adnexa.</w:t>
            </w:r>
          </w:p>
        </w:tc>
        <w:tc>
          <w:tcPr>
            <w:tcW w:w="1353" w:type="dxa"/>
            <w:gridSpan w:val="2"/>
          </w:tcPr>
          <w:p w14:paraId="35DFEC74" w14:textId="77777777" w:rsidR="00A30212" w:rsidRPr="00DE0C18" w:rsidRDefault="00A30212" w:rsidP="00A30212">
            <w:pPr>
              <w:pStyle w:val="CcList"/>
              <w:tabs>
                <w:tab w:val="left" w:pos="1040"/>
              </w:tabs>
              <w:jc w:val="center"/>
              <w:rPr>
                <w:rFonts w:ascii="Arial" w:hAnsi="Arial" w:cs="Arial"/>
                <w:sz w:val="22"/>
                <w:szCs w:val="22"/>
              </w:rPr>
            </w:pPr>
            <w:r w:rsidRPr="00DE0C18">
              <w:rPr>
                <w:rFonts w:ascii="Arial" w:hAnsi="Arial" w:cs="Arial"/>
                <w:sz w:val="22"/>
                <w:szCs w:val="22"/>
              </w:rPr>
              <w:t>Non NABH</w:t>
            </w:r>
          </w:p>
        </w:tc>
        <w:tc>
          <w:tcPr>
            <w:tcW w:w="1353" w:type="dxa"/>
          </w:tcPr>
          <w:p w14:paraId="3323F7BB"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5E3892B" w14:textId="77777777" w:rsidR="00981986" w:rsidRPr="00DE0C18" w:rsidRDefault="00981986" w:rsidP="00981986">
            <w:pPr>
              <w:rPr>
                <w:rFonts w:ascii="Arial" w:hAnsi="Arial" w:cs="Arial"/>
                <w:b/>
                <w:bCs/>
              </w:rPr>
            </w:pPr>
            <w:r>
              <w:rPr>
                <w:rFonts w:ascii="Arial" w:hAnsi="Arial" w:cs="Arial"/>
                <w:b/>
                <w:bCs/>
              </w:rPr>
              <w:t>31 Jul 26</w:t>
            </w:r>
          </w:p>
          <w:p w14:paraId="0BECC0CD" w14:textId="77777777" w:rsidR="00A30212" w:rsidRPr="00DE0C18" w:rsidRDefault="00A30212" w:rsidP="00A30212">
            <w:pPr>
              <w:rPr>
                <w:rFonts w:ascii="Arial" w:hAnsi="Arial" w:cs="Arial"/>
                <w:b/>
                <w:u w:val="single"/>
              </w:rPr>
            </w:pPr>
          </w:p>
        </w:tc>
      </w:tr>
      <w:tr w:rsidR="00A30212" w:rsidRPr="00DE0C18" w14:paraId="693B7F44" w14:textId="77777777" w:rsidTr="00B1594C">
        <w:trPr>
          <w:trHeight w:val="440"/>
        </w:trPr>
        <w:tc>
          <w:tcPr>
            <w:tcW w:w="11093" w:type="dxa"/>
            <w:gridSpan w:val="6"/>
            <w:shd w:val="clear" w:color="auto" w:fill="4BACC6" w:themeFill="accent5"/>
            <w:vAlign w:val="center"/>
          </w:tcPr>
          <w:p w14:paraId="7119E7A8" w14:textId="77777777" w:rsidR="00A30212" w:rsidRPr="00DE0C18" w:rsidRDefault="00A30212" w:rsidP="00A30212">
            <w:pPr>
              <w:rPr>
                <w:rFonts w:ascii="Arial" w:hAnsi="Arial" w:cs="Arial"/>
                <w:b/>
                <w:bCs/>
              </w:rPr>
            </w:pPr>
            <w:r w:rsidRPr="00DE0C18">
              <w:rPr>
                <w:rFonts w:ascii="Arial" w:hAnsi="Arial" w:cs="Arial"/>
                <w:b/>
                <w:bCs/>
              </w:rPr>
              <w:t>PUDUCHERRY</w:t>
            </w:r>
          </w:p>
          <w:p w14:paraId="09D91D08" w14:textId="77777777" w:rsidR="00A30212" w:rsidRPr="00DE0C18" w:rsidRDefault="00A30212" w:rsidP="00A30212">
            <w:pPr>
              <w:rPr>
                <w:rFonts w:ascii="Arial" w:hAnsi="Arial" w:cs="Arial"/>
                <w:b/>
                <w:bCs/>
                <w:u w:val="single"/>
              </w:rPr>
            </w:pPr>
          </w:p>
        </w:tc>
      </w:tr>
      <w:tr w:rsidR="00A30212" w:rsidRPr="00DE0C18" w14:paraId="142EE778" w14:textId="77777777" w:rsidTr="00306C78">
        <w:trPr>
          <w:trHeight w:val="1088"/>
        </w:trPr>
        <w:tc>
          <w:tcPr>
            <w:tcW w:w="631" w:type="dxa"/>
          </w:tcPr>
          <w:p w14:paraId="2A8E38DC" w14:textId="4C083F4C" w:rsidR="00A30212" w:rsidRPr="00DE0C18" w:rsidRDefault="00A30212" w:rsidP="00A30212">
            <w:pPr>
              <w:rPr>
                <w:rFonts w:ascii="Arial" w:hAnsi="Arial" w:cs="Arial"/>
              </w:rPr>
            </w:pPr>
            <w:r>
              <w:rPr>
                <w:rFonts w:ascii="Arial" w:hAnsi="Arial" w:cs="Arial"/>
              </w:rPr>
              <w:t>30</w:t>
            </w:r>
            <w:r w:rsidRPr="00DE0C18">
              <w:rPr>
                <w:rFonts w:ascii="Arial" w:hAnsi="Arial" w:cs="Arial"/>
              </w:rPr>
              <w:t>.</w:t>
            </w:r>
          </w:p>
        </w:tc>
        <w:tc>
          <w:tcPr>
            <w:tcW w:w="2706" w:type="dxa"/>
          </w:tcPr>
          <w:p w14:paraId="2D280BA4" w14:textId="77777777" w:rsidR="00A30212" w:rsidRPr="00DE0C18" w:rsidRDefault="00A30212" w:rsidP="00A30212">
            <w:pPr>
              <w:jc w:val="left"/>
              <w:rPr>
                <w:rFonts w:ascii="Arial" w:hAnsi="Arial" w:cs="Arial"/>
                <w:b/>
              </w:rPr>
            </w:pPr>
            <w:r w:rsidRPr="00DE0C18">
              <w:rPr>
                <w:rFonts w:ascii="Arial" w:hAnsi="Arial" w:cs="Arial"/>
                <w:b/>
              </w:rPr>
              <w:t xml:space="preserve">Aravind Eye Hosp, </w:t>
            </w:r>
          </w:p>
          <w:p w14:paraId="7453637F" w14:textId="77777777" w:rsidR="00A30212" w:rsidRPr="00DE0C18" w:rsidRDefault="00A30212" w:rsidP="00A30212">
            <w:pPr>
              <w:jc w:val="left"/>
              <w:rPr>
                <w:rFonts w:ascii="Arial" w:hAnsi="Arial" w:cs="Arial"/>
              </w:rPr>
            </w:pPr>
            <w:proofErr w:type="spellStart"/>
            <w:r w:rsidRPr="00DE0C18">
              <w:rPr>
                <w:rFonts w:ascii="Arial" w:hAnsi="Arial" w:cs="Arial"/>
              </w:rPr>
              <w:t>Cudalore</w:t>
            </w:r>
            <w:proofErr w:type="spellEnd"/>
            <w:r w:rsidRPr="00DE0C18">
              <w:rPr>
                <w:rFonts w:ascii="Arial" w:hAnsi="Arial" w:cs="Arial"/>
              </w:rPr>
              <w:t xml:space="preserve"> Main </w:t>
            </w:r>
            <w:proofErr w:type="spellStart"/>
            <w:r w:rsidRPr="00DE0C18">
              <w:rPr>
                <w:rFonts w:ascii="Arial" w:hAnsi="Arial" w:cs="Arial"/>
              </w:rPr>
              <w:t>Road,Thavalakuppam</w:t>
            </w:r>
            <w:proofErr w:type="spellEnd"/>
            <w:r w:rsidRPr="00DE0C18">
              <w:rPr>
                <w:rFonts w:ascii="Arial" w:hAnsi="Arial" w:cs="Arial"/>
              </w:rPr>
              <w:t xml:space="preserve"> , Pondicherry-07</w:t>
            </w:r>
          </w:p>
        </w:tc>
        <w:tc>
          <w:tcPr>
            <w:tcW w:w="5050" w:type="dxa"/>
          </w:tcPr>
          <w:p w14:paraId="3E1D05EF" w14:textId="77777777" w:rsidR="00A30212" w:rsidRPr="00DE0C18" w:rsidRDefault="00A30212" w:rsidP="00A30212">
            <w:pPr>
              <w:pStyle w:val="CcList"/>
              <w:tabs>
                <w:tab w:val="left" w:pos="1040"/>
              </w:tabs>
              <w:rPr>
                <w:rFonts w:ascii="Arial" w:hAnsi="Arial" w:cs="Arial"/>
                <w:b/>
                <w:bCs/>
                <w:sz w:val="22"/>
                <w:szCs w:val="22"/>
                <w:u w:val="single"/>
              </w:rPr>
            </w:pPr>
            <w:r w:rsidRPr="00DE0C18">
              <w:rPr>
                <w:rFonts w:ascii="Arial" w:hAnsi="Arial" w:cs="Arial"/>
                <w:b/>
                <w:bCs/>
                <w:sz w:val="22"/>
                <w:szCs w:val="22"/>
                <w:u w:val="single"/>
              </w:rPr>
              <w:t>General Services</w:t>
            </w:r>
            <w:r w:rsidRPr="00DE0C18">
              <w:rPr>
                <w:rFonts w:ascii="Arial" w:hAnsi="Arial" w:cs="Arial"/>
                <w:b/>
                <w:bCs/>
                <w:sz w:val="22"/>
                <w:szCs w:val="22"/>
              </w:rPr>
              <w:t xml:space="preserve"> : </w:t>
            </w:r>
            <w:r w:rsidRPr="00DE0C18">
              <w:rPr>
                <w:rFonts w:ascii="Arial" w:hAnsi="Arial" w:cs="Arial"/>
                <w:sz w:val="22"/>
                <w:szCs w:val="22"/>
              </w:rPr>
              <w:t>Ophthalmology</w:t>
            </w:r>
          </w:p>
        </w:tc>
        <w:tc>
          <w:tcPr>
            <w:tcW w:w="1353" w:type="dxa"/>
            <w:gridSpan w:val="2"/>
          </w:tcPr>
          <w:p w14:paraId="7A7972F8" w14:textId="77777777" w:rsidR="00A30212" w:rsidRPr="00DE0C18" w:rsidRDefault="00A30212" w:rsidP="00A30212">
            <w:pPr>
              <w:pStyle w:val="CcList"/>
              <w:tabs>
                <w:tab w:val="left" w:pos="1040"/>
              </w:tabs>
              <w:jc w:val="center"/>
              <w:rPr>
                <w:rFonts w:ascii="Arial" w:hAnsi="Arial" w:cs="Arial"/>
                <w:bCs/>
                <w:sz w:val="22"/>
                <w:szCs w:val="22"/>
              </w:rPr>
            </w:pPr>
            <w:r w:rsidRPr="00DE0C18">
              <w:rPr>
                <w:rFonts w:ascii="Arial" w:hAnsi="Arial" w:cs="Arial"/>
                <w:bCs/>
                <w:sz w:val="22"/>
                <w:szCs w:val="22"/>
              </w:rPr>
              <w:t>Non NABH</w:t>
            </w:r>
          </w:p>
        </w:tc>
        <w:tc>
          <w:tcPr>
            <w:tcW w:w="1353" w:type="dxa"/>
          </w:tcPr>
          <w:p w14:paraId="0511EDFF"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1BE40C08" w14:textId="77777777" w:rsidR="00981986" w:rsidRPr="00DE0C18" w:rsidRDefault="00981986" w:rsidP="00981986">
            <w:pPr>
              <w:rPr>
                <w:rFonts w:ascii="Arial" w:hAnsi="Arial" w:cs="Arial"/>
                <w:b/>
                <w:bCs/>
              </w:rPr>
            </w:pPr>
            <w:r>
              <w:rPr>
                <w:rFonts w:ascii="Arial" w:hAnsi="Arial" w:cs="Arial"/>
                <w:b/>
                <w:bCs/>
              </w:rPr>
              <w:t>31 Jul 26</w:t>
            </w:r>
          </w:p>
          <w:p w14:paraId="09B8DE25" w14:textId="77777777" w:rsidR="00A30212" w:rsidRPr="00DE0C18" w:rsidRDefault="00A30212" w:rsidP="00A30212">
            <w:pPr>
              <w:rPr>
                <w:rFonts w:ascii="Arial" w:hAnsi="Arial" w:cs="Arial"/>
                <w:b/>
                <w:bCs/>
              </w:rPr>
            </w:pPr>
          </w:p>
        </w:tc>
      </w:tr>
      <w:tr w:rsidR="00A30212" w:rsidRPr="00DE0C18" w14:paraId="762426D7" w14:textId="77777777" w:rsidTr="00B265E7">
        <w:trPr>
          <w:trHeight w:val="4048"/>
        </w:trPr>
        <w:tc>
          <w:tcPr>
            <w:tcW w:w="631" w:type="dxa"/>
          </w:tcPr>
          <w:p w14:paraId="667298A5" w14:textId="39F1EF5C" w:rsidR="00A30212" w:rsidRPr="00DE0C18" w:rsidRDefault="00A30212" w:rsidP="00A30212">
            <w:pPr>
              <w:rPr>
                <w:rFonts w:ascii="Arial" w:hAnsi="Arial" w:cs="Arial"/>
              </w:rPr>
            </w:pPr>
            <w:r>
              <w:rPr>
                <w:rFonts w:ascii="Arial" w:hAnsi="Arial" w:cs="Arial"/>
              </w:rPr>
              <w:t>31.</w:t>
            </w:r>
          </w:p>
        </w:tc>
        <w:tc>
          <w:tcPr>
            <w:tcW w:w="2706" w:type="dxa"/>
          </w:tcPr>
          <w:p w14:paraId="5556D8AB" w14:textId="77777777" w:rsidR="00A30212" w:rsidRPr="00DE0C18" w:rsidRDefault="00A30212" w:rsidP="00A30212">
            <w:pPr>
              <w:jc w:val="left"/>
              <w:rPr>
                <w:rFonts w:ascii="Arial" w:hAnsi="Arial" w:cs="Arial"/>
              </w:rPr>
            </w:pPr>
            <w:r w:rsidRPr="00DE0C18">
              <w:rPr>
                <w:rFonts w:ascii="Arial" w:hAnsi="Arial" w:cs="Arial"/>
                <w:b/>
              </w:rPr>
              <w:t>Pondicherry Institute of Medical Sciences</w:t>
            </w:r>
            <w:r w:rsidRPr="00DE0C18">
              <w:rPr>
                <w:rFonts w:ascii="Arial" w:hAnsi="Arial" w:cs="Arial"/>
              </w:rPr>
              <w:t xml:space="preserve">, </w:t>
            </w:r>
            <w:proofErr w:type="spellStart"/>
            <w:r w:rsidRPr="00DE0C18">
              <w:rPr>
                <w:rFonts w:ascii="Arial" w:hAnsi="Arial" w:cs="Arial"/>
              </w:rPr>
              <w:t>Ganapathychetikulam</w:t>
            </w:r>
            <w:proofErr w:type="spellEnd"/>
            <w:r w:rsidRPr="00DE0C18">
              <w:rPr>
                <w:rFonts w:ascii="Arial" w:hAnsi="Arial" w:cs="Arial"/>
              </w:rPr>
              <w:t xml:space="preserve">, </w:t>
            </w:r>
            <w:proofErr w:type="spellStart"/>
            <w:r w:rsidRPr="00DE0C18">
              <w:rPr>
                <w:rFonts w:ascii="Arial" w:hAnsi="Arial" w:cs="Arial"/>
              </w:rPr>
              <w:t>Kalpet</w:t>
            </w:r>
            <w:proofErr w:type="spellEnd"/>
            <w:r w:rsidRPr="00DE0C18">
              <w:rPr>
                <w:rFonts w:ascii="Arial" w:hAnsi="Arial" w:cs="Arial"/>
              </w:rPr>
              <w:t>, Pondicherry -14</w:t>
            </w:r>
          </w:p>
          <w:p w14:paraId="7FC2F315" w14:textId="77777777" w:rsidR="00A30212" w:rsidRPr="00DE0C18" w:rsidRDefault="00A30212" w:rsidP="00A30212">
            <w:pPr>
              <w:jc w:val="left"/>
              <w:rPr>
                <w:rFonts w:ascii="Arial" w:hAnsi="Arial" w:cs="Arial"/>
              </w:rPr>
            </w:pPr>
          </w:p>
        </w:tc>
        <w:tc>
          <w:tcPr>
            <w:tcW w:w="5050" w:type="dxa"/>
          </w:tcPr>
          <w:p w14:paraId="74F45A19" w14:textId="77777777" w:rsidR="00A30212" w:rsidRPr="00DE0C18" w:rsidRDefault="00A30212" w:rsidP="00A30212">
            <w:pPr>
              <w:pStyle w:val="CcList"/>
              <w:tabs>
                <w:tab w:val="left" w:pos="1040"/>
              </w:tabs>
              <w:jc w:val="both"/>
              <w:rPr>
                <w:rFonts w:ascii="Arial" w:hAnsi="Arial" w:cs="Arial"/>
                <w:bCs/>
                <w:sz w:val="22"/>
                <w:szCs w:val="22"/>
              </w:rPr>
            </w:pPr>
            <w:r w:rsidRPr="00DE0C18">
              <w:rPr>
                <w:rFonts w:ascii="Arial" w:hAnsi="Arial" w:cs="Arial"/>
                <w:b/>
                <w:bCs/>
                <w:sz w:val="22"/>
                <w:szCs w:val="22"/>
                <w:u w:val="single"/>
              </w:rPr>
              <w:t>Gen Services</w:t>
            </w:r>
            <w:r w:rsidRPr="00DE0C18">
              <w:rPr>
                <w:rFonts w:ascii="Arial" w:hAnsi="Arial" w:cs="Arial"/>
                <w:sz w:val="22"/>
                <w:szCs w:val="22"/>
              </w:rPr>
              <w:t xml:space="preserve">. </w:t>
            </w:r>
            <w:r w:rsidRPr="00DE0C18">
              <w:rPr>
                <w:rFonts w:ascii="Arial" w:hAnsi="Arial" w:cs="Arial"/>
                <w:bCs/>
                <w:sz w:val="22"/>
                <w:szCs w:val="22"/>
              </w:rPr>
              <w:t xml:space="preserve">Gen Medicine, ENT, Orthopedics, Dental, Microbiology, Gen Surgery, Ophthalmology, Psychiatry, Blood Bank (Blood transfusion only), Obstetrics &amp; Gynecology, </w:t>
            </w:r>
            <w:proofErr w:type="spellStart"/>
            <w:r w:rsidRPr="00DE0C18">
              <w:rPr>
                <w:rFonts w:ascii="Arial" w:hAnsi="Arial" w:cs="Arial"/>
                <w:bCs/>
                <w:sz w:val="22"/>
                <w:szCs w:val="22"/>
              </w:rPr>
              <w:t>Paediatrics</w:t>
            </w:r>
            <w:proofErr w:type="spellEnd"/>
            <w:r w:rsidRPr="00DE0C18">
              <w:rPr>
                <w:rFonts w:ascii="Arial" w:hAnsi="Arial" w:cs="Arial"/>
                <w:bCs/>
                <w:sz w:val="22"/>
                <w:szCs w:val="22"/>
              </w:rPr>
              <w:t>, Dermatology, Pathology and Radio Diagnosis including USG.</w:t>
            </w:r>
          </w:p>
          <w:p w14:paraId="5D315975" w14:textId="77777777" w:rsidR="00A30212" w:rsidRPr="00DE0C18" w:rsidRDefault="00A30212" w:rsidP="00A30212">
            <w:pPr>
              <w:pStyle w:val="CcList"/>
              <w:tabs>
                <w:tab w:val="left" w:pos="1040"/>
              </w:tabs>
              <w:jc w:val="both"/>
              <w:rPr>
                <w:rFonts w:ascii="Arial" w:hAnsi="Arial" w:cs="Arial"/>
                <w:sz w:val="22"/>
                <w:szCs w:val="22"/>
              </w:rPr>
            </w:pPr>
            <w:r w:rsidRPr="00DE0C18">
              <w:rPr>
                <w:rFonts w:ascii="Arial" w:hAnsi="Arial" w:cs="Arial"/>
                <w:b/>
                <w:bCs/>
                <w:sz w:val="22"/>
                <w:szCs w:val="22"/>
                <w:u w:val="single"/>
              </w:rPr>
              <w:t>Specialized Services</w:t>
            </w:r>
            <w:r w:rsidRPr="00DE0C18">
              <w:rPr>
                <w:rFonts w:ascii="Arial" w:hAnsi="Arial" w:cs="Arial"/>
                <w:b/>
                <w:sz w:val="22"/>
                <w:szCs w:val="22"/>
                <w:u w:val="single"/>
              </w:rPr>
              <w:t xml:space="preserve">. </w:t>
            </w:r>
            <w:r w:rsidRPr="00DE0C18">
              <w:rPr>
                <w:rFonts w:ascii="Arial" w:hAnsi="Arial" w:cs="Arial"/>
                <w:sz w:val="22"/>
                <w:szCs w:val="22"/>
              </w:rPr>
              <w:t>Cardiothoracic Surgery,</w:t>
            </w:r>
          </w:p>
          <w:p w14:paraId="4941B864" w14:textId="77777777" w:rsidR="00A30212" w:rsidRPr="00DE0C18" w:rsidRDefault="00A30212" w:rsidP="00A30212">
            <w:pPr>
              <w:pStyle w:val="CcList"/>
              <w:tabs>
                <w:tab w:val="left" w:pos="1040"/>
              </w:tabs>
              <w:jc w:val="both"/>
              <w:rPr>
                <w:rFonts w:ascii="Arial" w:hAnsi="Arial" w:cs="Arial"/>
                <w:sz w:val="22"/>
                <w:szCs w:val="22"/>
              </w:rPr>
            </w:pPr>
            <w:r w:rsidRPr="00DE0C18">
              <w:rPr>
                <w:rFonts w:ascii="Arial" w:hAnsi="Arial" w:cs="Arial"/>
                <w:sz w:val="22"/>
                <w:szCs w:val="22"/>
              </w:rPr>
              <w:t xml:space="preserve">Cardiology (Consultation and Diagnostics),Interventional Cardiology, Urology-including Lithotripsy, Nephrology&amp; Dialysis, </w:t>
            </w:r>
          </w:p>
          <w:p w14:paraId="794BBAD4" w14:textId="77777777" w:rsidR="00A30212" w:rsidRPr="00DE0C18" w:rsidRDefault="00A30212" w:rsidP="00A30212">
            <w:pPr>
              <w:pStyle w:val="CcList"/>
              <w:tabs>
                <w:tab w:val="left" w:pos="1040"/>
              </w:tabs>
              <w:jc w:val="both"/>
              <w:rPr>
                <w:rFonts w:ascii="Arial" w:hAnsi="Arial" w:cs="Arial"/>
                <w:sz w:val="22"/>
                <w:szCs w:val="22"/>
              </w:rPr>
            </w:pPr>
            <w:r w:rsidRPr="00DE0C18">
              <w:rPr>
                <w:rFonts w:ascii="Arial" w:hAnsi="Arial" w:cs="Arial"/>
                <w:sz w:val="22"/>
                <w:szCs w:val="22"/>
              </w:rPr>
              <w:t xml:space="preserve">arthroscopy and joint replacement Surgery, Endocrinology, </w:t>
            </w:r>
            <w:proofErr w:type="spellStart"/>
            <w:r w:rsidRPr="00DE0C18">
              <w:rPr>
                <w:rFonts w:ascii="Arial" w:hAnsi="Arial" w:cs="Arial"/>
                <w:sz w:val="22"/>
                <w:szCs w:val="22"/>
              </w:rPr>
              <w:t>Orthopaedic</w:t>
            </w:r>
            <w:proofErr w:type="spellEnd"/>
            <w:r w:rsidRPr="00DE0C18">
              <w:rPr>
                <w:rFonts w:ascii="Arial" w:hAnsi="Arial" w:cs="Arial"/>
                <w:sz w:val="22"/>
                <w:szCs w:val="22"/>
              </w:rPr>
              <w:t xml:space="preserve"> Surgery- Including Neuro Surgery, Plastic and Reconstructive Surgery, Vascular Surgery, Pediatric Surgery, Traumatology, </w:t>
            </w:r>
            <w:proofErr w:type="spellStart"/>
            <w:r w:rsidRPr="00DE0C18">
              <w:rPr>
                <w:rFonts w:ascii="Arial" w:hAnsi="Arial" w:cs="Arial"/>
                <w:sz w:val="22"/>
                <w:szCs w:val="22"/>
              </w:rPr>
              <w:t>Prothetic</w:t>
            </w:r>
            <w:proofErr w:type="spellEnd"/>
            <w:r w:rsidRPr="00DE0C18">
              <w:rPr>
                <w:rFonts w:ascii="Arial" w:hAnsi="Arial" w:cs="Arial"/>
                <w:sz w:val="22"/>
                <w:szCs w:val="22"/>
              </w:rPr>
              <w:t xml:space="preserve"> Surgery, Infertility and Assisted reproduction Renal Transplant  </w:t>
            </w:r>
          </w:p>
        </w:tc>
        <w:tc>
          <w:tcPr>
            <w:tcW w:w="1353" w:type="dxa"/>
            <w:gridSpan w:val="2"/>
          </w:tcPr>
          <w:p w14:paraId="694B436F" w14:textId="77777777" w:rsidR="00A30212" w:rsidRPr="00DE0C18" w:rsidRDefault="00A30212" w:rsidP="00A30212">
            <w:pPr>
              <w:pStyle w:val="CcList"/>
              <w:tabs>
                <w:tab w:val="left" w:pos="1040"/>
              </w:tabs>
              <w:jc w:val="center"/>
              <w:rPr>
                <w:rFonts w:ascii="Arial" w:hAnsi="Arial" w:cs="Arial"/>
                <w:sz w:val="22"/>
                <w:szCs w:val="22"/>
              </w:rPr>
            </w:pPr>
            <w:r w:rsidRPr="00DE0C18">
              <w:rPr>
                <w:rFonts w:ascii="Arial" w:hAnsi="Arial" w:cs="Arial"/>
                <w:bCs/>
                <w:sz w:val="22"/>
                <w:szCs w:val="22"/>
              </w:rPr>
              <w:t>Non NABH</w:t>
            </w:r>
          </w:p>
          <w:p w14:paraId="0766F33C" w14:textId="77777777" w:rsidR="00A30212" w:rsidRPr="00DE0C18" w:rsidRDefault="00A30212" w:rsidP="00A30212">
            <w:pPr>
              <w:rPr>
                <w:rFonts w:ascii="Arial" w:hAnsi="Arial" w:cs="Arial"/>
              </w:rPr>
            </w:pPr>
          </w:p>
          <w:p w14:paraId="138E0C95" w14:textId="77777777" w:rsidR="00A30212" w:rsidRPr="00DE0C18" w:rsidRDefault="00A30212" w:rsidP="00A30212">
            <w:pPr>
              <w:jc w:val="both"/>
              <w:rPr>
                <w:rFonts w:ascii="Arial" w:hAnsi="Arial" w:cs="Arial"/>
              </w:rPr>
            </w:pPr>
          </w:p>
        </w:tc>
        <w:tc>
          <w:tcPr>
            <w:tcW w:w="1353" w:type="dxa"/>
          </w:tcPr>
          <w:p w14:paraId="3885A0A2"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79703B4B" w14:textId="77777777" w:rsidR="00981986" w:rsidRPr="00DE0C18" w:rsidRDefault="00981986" w:rsidP="00981986">
            <w:pPr>
              <w:rPr>
                <w:rFonts w:ascii="Arial" w:hAnsi="Arial" w:cs="Arial"/>
                <w:b/>
                <w:bCs/>
              </w:rPr>
            </w:pPr>
            <w:r>
              <w:rPr>
                <w:rFonts w:ascii="Arial" w:hAnsi="Arial" w:cs="Arial"/>
                <w:b/>
                <w:bCs/>
              </w:rPr>
              <w:t>31 Jul 26</w:t>
            </w:r>
          </w:p>
          <w:p w14:paraId="575C4234" w14:textId="16AE51D2" w:rsidR="00A30212" w:rsidRPr="00DE0C18" w:rsidRDefault="00A30212" w:rsidP="00A30212">
            <w:pPr>
              <w:rPr>
                <w:rFonts w:ascii="Arial" w:hAnsi="Arial" w:cs="Arial"/>
                <w:b/>
                <w:bCs/>
              </w:rPr>
            </w:pPr>
          </w:p>
          <w:p w14:paraId="0964ABEC" w14:textId="77777777" w:rsidR="00A30212" w:rsidRPr="00DE0C18" w:rsidRDefault="00A30212" w:rsidP="00A30212">
            <w:pPr>
              <w:rPr>
                <w:rFonts w:ascii="Arial" w:hAnsi="Arial" w:cs="Arial"/>
                <w:b/>
                <w:bCs/>
              </w:rPr>
            </w:pPr>
          </w:p>
        </w:tc>
      </w:tr>
    </w:tbl>
    <w:p w14:paraId="5549477B" w14:textId="77777777" w:rsidR="00AA1B54" w:rsidRDefault="00AA1B54">
      <w:r>
        <w:br w:type="page"/>
      </w:r>
    </w:p>
    <w:p w14:paraId="25D6A530" w14:textId="368BF72F" w:rsidR="00AA1B54" w:rsidRDefault="00AA1B54">
      <w:r>
        <w:lastRenderedPageBreak/>
        <w:t>8</w:t>
      </w:r>
    </w:p>
    <w:p w14:paraId="55E20D85" w14:textId="77777777" w:rsidR="00AA1B54" w:rsidRDefault="00AA1B54"/>
    <w:tbl>
      <w:tblPr>
        <w:tblStyle w:val="TableGrid"/>
        <w:tblW w:w="11093" w:type="dxa"/>
        <w:tblInd w:w="108" w:type="dxa"/>
        <w:tblLayout w:type="fixed"/>
        <w:tblLook w:val="04A0" w:firstRow="1" w:lastRow="0" w:firstColumn="1" w:lastColumn="0" w:noHBand="0" w:noVBand="1"/>
      </w:tblPr>
      <w:tblGrid>
        <w:gridCol w:w="631"/>
        <w:gridCol w:w="2706"/>
        <w:gridCol w:w="5050"/>
        <w:gridCol w:w="1353"/>
        <w:gridCol w:w="1353"/>
      </w:tblGrid>
      <w:tr w:rsidR="00AA1B54" w:rsidRPr="00DE0C18" w14:paraId="669EE7BD" w14:textId="77777777" w:rsidTr="00AA1B54">
        <w:trPr>
          <w:trHeight w:val="211"/>
        </w:trPr>
        <w:tc>
          <w:tcPr>
            <w:tcW w:w="631" w:type="dxa"/>
          </w:tcPr>
          <w:p w14:paraId="6518221F"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69E1F13A"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1BF0227A"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3" w:type="dxa"/>
          </w:tcPr>
          <w:p w14:paraId="66676514"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NABH/ Non NABH</w:t>
            </w:r>
          </w:p>
        </w:tc>
        <w:tc>
          <w:tcPr>
            <w:tcW w:w="1353" w:type="dxa"/>
          </w:tcPr>
          <w:p w14:paraId="279DAA67" w14:textId="77777777" w:rsidR="00AA1B54" w:rsidRPr="00DE0C18" w:rsidRDefault="00AA1B54" w:rsidP="00C266EA">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CE0F6F" w:rsidRPr="00DE0C18" w14:paraId="6B443155" w14:textId="77777777" w:rsidTr="00AA1B54">
        <w:trPr>
          <w:trHeight w:val="7175"/>
        </w:trPr>
        <w:tc>
          <w:tcPr>
            <w:tcW w:w="631" w:type="dxa"/>
          </w:tcPr>
          <w:p w14:paraId="63F30974" w14:textId="53E52AF4" w:rsidR="00CE0F6F" w:rsidRPr="00A30212" w:rsidRDefault="00AA1B54" w:rsidP="00F46E9E">
            <w:pPr>
              <w:rPr>
                <w:rFonts w:ascii="Arial" w:hAnsi="Arial" w:cs="Arial"/>
              </w:rPr>
            </w:pPr>
            <w:r w:rsidRPr="00A30212">
              <w:rPr>
                <w:rFonts w:ascii="Arial" w:hAnsi="Arial" w:cs="Arial"/>
              </w:rPr>
              <w:br w:type="page"/>
            </w:r>
            <w:r w:rsidR="00A30212" w:rsidRPr="00A30212">
              <w:rPr>
                <w:rFonts w:ascii="Arial" w:hAnsi="Arial" w:cs="Arial"/>
              </w:rPr>
              <w:t>3</w:t>
            </w:r>
            <w:r w:rsidR="00A30212">
              <w:rPr>
                <w:rFonts w:ascii="Arial" w:hAnsi="Arial" w:cs="Arial"/>
              </w:rPr>
              <w:t>2</w:t>
            </w:r>
            <w:r w:rsidR="00CE0F6F" w:rsidRPr="00A30212">
              <w:rPr>
                <w:rFonts w:ascii="Arial" w:hAnsi="Arial" w:cs="Arial"/>
              </w:rPr>
              <w:t>.</w:t>
            </w:r>
          </w:p>
        </w:tc>
        <w:tc>
          <w:tcPr>
            <w:tcW w:w="2706" w:type="dxa"/>
          </w:tcPr>
          <w:p w14:paraId="7DBE9103" w14:textId="77777777" w:rsidR="00CE0F6F" w:rsidRPr="00DE0C18" w:rsidRDefault="00CE0F6F" w:rsidP="00720B39">
            <w:pPr>
              <w:jc w:val="left"/>
              <w:rPr>
                <w:rFonts w:ascii="Arial" w:hAnsi="Arial" w:cs="Arial"/>
                <w:sz w:val="24"/>
                <w:szCs w:val="24"/>
              </w:rPr>
            </w:pPr>
            <w:r w:rsidRPr="00DE0C18">
              <w:rPr>
                <w:rFonts w:ascii="Arial" w:hAnsi="Arial" w:cs="Arial"/>
                <w:b/>
                <w:sz w:val="24"/>
                <w:szCs w:val="24"/>
              </w:rPr>
              <w:t xml:space="preserve">Sri </w:t>
            </w:r>
            <w:proofErr w:type="spellStart"/>
            <w:r w:rsidRPr="00DE0C18">
              <w:rPr>
                <w:rFonts w:ascii="Arial" w:hAnsi="Arial" w:cs="Arial"/>
                <w:b/>
                <w:sz w:val="24"/>
                <w:szCs w:val="24"/>
              </w:rPr>
              <w:t>Manakula</w:t>
            </w:r>
            <w:proofErr w:type="spellEnd"/>
            <w:r w:rsidRPr="00DE0C18">
              <w:rPr>
                <w:rFonts w:ascii="Arial" w:hAnsi="Arial" w:cs="Arial"/>
                <w:b/>
                <w:sz w:val="24"/>
                <w:szCs w:val="24"/>
              </w:rPr>
              <w:t xml:space="preserve"> Vinayagar Medical College &amp; Hospital</w:t>
            </w:r>
            <w:r w:rsidRPr="00DE0C18">
              <w:rPr>
                <w:rFonts w:ascii="Arial" w:hAnsi="Arial" w:cs="Arial"/>
                <w:sz w:val="24"/>
                <w:szCs w:val="24"/>
              </w:rPr>
              <w:t xml:space="preserve">, </w:t>
            </w:r>
          </w:p>
          <w:p w14:paraId="12CE132F" w14:textId="77777777" w:rsidR="00CE0F6F" w:rsidRPr="00DE0C18" w:rsidRDefault="00CE0F6F" w:rsidP="00720B39">
            <w:pPr>
              <w:jc w:val="left"/>
              <w:rPr>
                <w:rFonts w:ascii="Arial" w:hAnsi="Arial" w:cs="Arial"/>
                <w:sz w:val="24"/>
                <w:szCs w:val="24"/>
              </w:rPr>
            </w:pPr>
            <w:proofErr w:type="spellStart"/>
            <w:r w:rsidRPr="00DE0C18">
              <w:rPr>
                <w:rFonts w:ascii="Arial" w:hAnsi="Arial" w:cs="Arial"/>
                <w:sz w:val="24"/>
                <w:szCs w:val="24"/>
              </w:rPr>
              <w:t>KalitheerthalKuppam</w:t>
            </w:r>
            <w:proofErr w:type="spellEnd"/>
            <w:r w:rsidRPr="00DE0C18">
              <w:rPr>
                <w:rFonts w:ascii="Arial" w:hAnsi="Arial" w:cs="Arial"/>
                <w:sz w:val="24"/>
                <w:szCs w:val="24"/>
              </w:rPr>
              <w:t xml:space="preserve">, </w:t>
            </w:r>
            <w:proofErr w:type="spellStart"/>
            <w:r w:rsidRPr="00DE0C18">
              <w:rPr>
                <w:rFonts w:ascii="Arial" w:hAnsi="Arial" w:cs="Arial"/>
                <w:sz w:val="24"/>
                <w:szCs w:val="24"/>
              </w:rPr>
              <w:t>Madagadipet</w:t>
            </w:r>
            <w:proofErr w:type="spellEnd"/>
            <w:r w:rsidRPr="00DE0C18">
              <w:rPr>
                <w:rFonts w:ascii="Arial" w:hAnsi="Arial" w:cs="Arial"/>
                <w:sz w:val="24"/>
                <w:szCs w:val="24"/>
              </w:rPr>
              <w:t xml:space="preserve">, </w:t>
            </w:r>
          </w:p>
          <w:p w14:paraId="06C2A58E" w14:textId="77777777" w:rsidR="00CE0F6F" w:rsidRPr="00DE0C18" w:rsidRDefault="00CE0F6F" w:rsidP="00055363">
            <w:pPr>
              <w:jc w:val="left"/>
              <w:rPr>
                <w:rFonts w:ascii="Arial" w:hAnsi="Arial" w:cs="Arial"/>
                <w:sz w:val="24"/>
                <w:szCs w:val="24"/>
              </w:rPr>
            </w:pPr>
            <w:r w:rsidRPr="00DE0C18">
              <w:rPr>
                <w:rFonts w:ascii="Arial" w:hAnsi="Arial" w:cs="Arial"/>
                <w:sz w:val="24"/>
                <w:szCs w:val="24"/>
              </w:rPr>
              <w:t>Pondicherry - 605107</w:t>
            </w:r>
          </w:p>
        </w:tc>
        <w:tc>
          <w:tcPr>
            <w:tcW w:w="5050" w:type="dxa"/>
          </w:tcPr>
          <w:p w14:paraId="7455E3E4" w14:textId="77777777" w:rsidR="00CE0F6F" w:rsidRPr="00DE0C18" w:rsidRDefault="00CE0F6F" w:rsidP="00E8605B">
            <w:pPr>
              <w:pStyle w:val="CcList"/>
              <w:tabs>
                <w:tab w:val="left" w:pos="1040"/>
              </w:tabs>
              <w:rPr>
                <w:rFonts w:ascii="Arial" w:hAnsi="Arial" w:cs="Arial"/>
                <w:bCs/>
              </w:rPr>
            </w:pPr>
            <w:r w:rsidRPr="00DE0C18">
              <w:rPr>
                <w:rFonts w:ascii="Arial" w:hAnsi="Arial" w:cs="Arial"/>
                <w:b/>
                <w:bCs/>
                <w:u w:val="single"/>
              </w:rPr>
              <w:t>Gen Services</w:t>
            </w:r>
            <w:r w:rsidRPr="00DE0C18">
              <w:rPr>
                <w:rFonts w:ascii="Arial" w:hAnsi="Arial" w:cs="Arial"/>
              </w:rPr>
              <w:t xml:space="preserve">. </w:t>
            </w:r>
            <w:r w:rsidRPr="00DE0C18">
              <w:rPr>
                <w:rFonts w:ascii="Arial" w:hAnsi="Arial" w:cs="Arial"/>
                <w:bCs/>
              </w:rPr>
              <w:t xml:space="preserve">Blood Bank (Blood Transfusion), General Medicine, ENT, </w:t>
            </w:r>
            <w:proofErr w:type="spellStart"/>
            <w:r w:rsidRPr="00DE0C18">
              <w:rPr>
                <w:rFonts w:ascii="Arial" w:hAnsi="Arial" w:cs="Arial"/>
                <w:bCs/>
              </w:rPr>
              <w:t>Orthopaedic</w:t>
            </w:r>
            <w:proofErr w:type="spellEnd"/>
            <w:r w:rsidRPr="00DE0C18">
              <w:rPr>
                <w:rFonts w:ascii="Arial" w:hAnsi="Arial" w:cs="Arial"/>
                <w:bCs/>
              </w:rPr>
              <w:t xml:space="preserve">, General Surgery, Ophthalmology, </w:t>
            </w:r>
            <w:proofErr w:type="spellStart"/>
            <w:r w:rsidRPr="00DE0C18">
              <w:rPr>
                <w:rFonts w:ascii="Arial" w:hAnsi="Arial" w:cs="Arial"/>
                <w:bCs/>
              </w:rPr>
              <w:t>Obstettrics</w:t>
            </w:r>
            <w:proofErr w:type="spellEnd"/>
            <w:r w:rsidRPr="00DE0C18">
              <w:rPr>
                <w:rFonts w:ascii="Arial" w:hAnsi="Arial" w:cs="Arial"/>
                <w:bCs/>
              </w:rPr>
              <w:t xml:space="preserve"> and </w:t>
            </w:r>
            <w:proofErr w:type="spellStart"/>
            <w:r w:rsidRPr="00DE0C18">
              <w:rPr>
                <w:rFonts w:ascii="Arial" w:hAnsi="Arial" w:cs="Arial"/>
                <w:bCs/>
              </w:rPr>
              <w:t>Gynaecology</w:t>
            </w:r>
            <w:proofErr w:type="spellEnd"/>
            <w:r w:rsidRPr="00DE0C18">
              <w:rPr>
                <w:rFonts w:ascii="Arial" w:hAnsi="Arial" w:cs="Arial"/>
                <w:bCs/>
              </w:rPr>
              <w:t xml:space="preserve">, </w:t>
            </w:r>
            <w:proofErr w:type="spellStart"/>
            <w:r w:rsidRPr="00DE0C18">
              <w:rPr>
                <w:rFonts w:ascii="Arial" w:hAnsi="Arial" w:cs="Arial"/>
                <w:bCs/>
              </w:rPr>
              <w:t>Paediatrics</w:t>
            </w:r>
            <w:proofErr w:type="spellEnd"/>
            <w:r w:rsidRPr="00DE0C18">
              <w:rPr>
                <w:rFonts w:ascii="Arial" w:hAnsi="Arial" w:cs="Arial"/>
                <w:bCs/>
              </w:rPr>
              <w:t xml:space="preserve">, Dermatology, Pathology, </w:t>
            </w:r>
            <w:proofErr w:type="spellStart"/>
            <w:r w:rsidRPr="00DE0C18">
              <w:rPr>
                <w:rFonts w:ascii="Arial" w:hAnsi="Arial" w:cs="Arial"/>
                <w:bCs/>
              </w:rPr>
              <w:t>Anaesthesiology</w:t>
            </w:r>
            <w:proofErr w:type="spellEnd"/>
            <w:r w:rsidRPr="00DE0C18">
              <w:rPr>
                <w:rFonts w:ascii="Arial" w:hAnsi="Arial" w:cs="Arial"/>
                <w:bCs/>
              </w:rPr>
              <w:t xml:space="preserve">, Dermatology &amp; Venereology, </w:t>
            </w:r>
            <w:proofErr w:type="spellStart"/>
            <w:r w:rsidRPr="00DE0C18">
              <w:rPr>
                <w:rFonts w:ascii="Arial" w:hAnsi="Arial" w:cs="Arial"/>
                <w:bCs/>
              </w:rPr>
              <w:t>Dentisttry</w:t>
            </w:r>
            <w:proofErr w:type="spellEnd"/>
            <w:r w:rsidRPr="00DE0C18">
              <w:rPr>
                <w:rFonts w:ascii="Arial" w:hAnsi="Arial" w:cs="Arial"/>
                <w:bCs/>
              </w:rPr>
              <w:t xml:space="preserve">, Emergency Medicine, </w:t>
            </w:r>
            <w:proofErr w:type="spellStart"/>
            <w:r w:rsidRPr="00DE0C18">
              <w:rPr>
                <w:rFonts w:ascii="Arial" w:hAnsi="Arial" w:cs="Arial"/>
                <w:bCs/>
              </w:rPr>
              <w:t>Orthopaedic</w:t>
            </w:r>
            <w:proofErr w:type="spellEnd"/>
            <w:r w:rsidRPr="00DE0C18">
              <w:rPr>
                <w:rFonts w:ascii="Arial" w:hAnsi="Arial" w:cs="Arial"/>
                <w:bCs/>
              </w:rPr>
              <w:t xml:space="preserve"> Surgery (Including Joint Replacement), Psychiatry, Respiratory Medicine, Day Care Services, Cardiac </w:t>
            </w:r>
            <w:proofErr w:type="spellStart"/>
            <w:r w:rsidRPr="00DE0C18">
              <w:rPr>
                <w:rFonts w:ascii="Arial" w:hAnsi="Arial" w:cs="Arial"/>
                <w:bCs/>
              </w:rPr>
              <w:t>Anaesthesia</w:t>
            </w:r>
            <w:proofErr w:type="spellEnd"/>
            <w:r w:rsidRPr="00DE0C18">
              <w:rPr>
                <w:rFonts w:ascii="Arial" w:hAnsi="Arial" w:cs="Arial"/>
                <w:bCs/>
              </w:rPr>
              <w:t xml:space="preserve">, Cardiothoracic Surgery, Critical </w:t>
            </w:r>
          </w:p>
          <w:p w14:paraId="1E14A195" w14:textId="77777777" w:rsidR="00CE0F6F" w:rsidRPr="00DE0C18" w:rsidRDefault="00CE0F6F" w:rsidP="00CD47F4">
            <w:pPr>
              <w:pStyle w:val="CcList"/>
              <w:tabs>
                <w:tab w:val="left" w:pos="1040"/>
              </w:tabs>
              <w:rPr>
                <w:rFonts w:ascii="Arial" w:hAnsi="Arial" w:cs="Arial"/>
                <w:bCs/>
              </w:rPr>
            </w:pPr>
            <w:r w:rsidRPr="00DE0C18">
              <w:rPr>
                <w:rFonts w:ascii="Arial" w:hAnsi="Arial" w:cs="Arial"/>
                <w:bCs/>
              </w:rPr>
              <w:t>Care, Neurology, Neurosurgery, Oncology (Medical, Surgical).</w:t>
            </w:r>
          </w:p>
          <w:p w14:paraId="18879F6F" w14:textId="77777777" w:rsidR="00CE0F6F" w:rsidRPr="00DE0C18" w:rsidRDefault="00CE0F6F" w:rsidP="00CD47F4">
            <w:pPr>
              <w:pStyle w:val="CcList"/>
              <w:tabs>
                <w:tab w:val="left" w:pos="1040"/>
              </w:tabs>
              <w:rPr>
                <w:rFonts w:ascii="Arial" w:hAnsi="Arial" w:cs="Arial"/>
                <w:bCs/>
              </w:rPr>
            </w:pPr>
            <w:r w:rsidRPr="00DE0C18">
              <w:rPr>
                <w:rFonts w:ascii="Arial" w:hAnsi="Arial" w:cs="Arial"/>
                <w:b/>
                <w:bCs/>
                <w:u w:val="single"/>
              </w:rPr>
              <w:t>Imaging Services</w:t>
            </w:r>
            <w:r w:rsidRPr="00DE0C18">
              <w:rPr>
                <w:rFonts w:ascii="Arial" w:hAnsi="Arial" w:cs="Arial"/>
                <w:bCs/>
              </w:rPr>
              <w:t xml:space="preserve"> : X-ray, USG, </w:t>
            </w:r>
            <w:proofErr w:type="gramStart"/>
            <w:r w:rsidRPr="00DE0C18">
              <w:rPr>
                <w:rFonts w:ascii="Arial" w:hAnsi="Arial" w:cs="Arial"/>
                <w:bCs/>
              </w:rPr>
              <w:t>CT Scan</w:t>
            </w:r>
            <w:proofErr w:type="gramEnd"/>
            <w:r w:rsidRPr="00DE0C18">
              <w:rPr>
                <w:rFonts w:ascii="Arial" w:hAnsi="Arial" w:cs="Arial"/>
                <w:bCs/>
              </w:rPr>
              <w:t>, MRI.</w:t>
            </w:r>
          </w:p>
          <w:p w14:paraId="25FC11AF" w14:textId="77777777" w:rsidR="00CE0F6F" w:rsidRPr="00DE0C18" w:rsidRDefault="00CE0F6F" w:rsidP="00CD47F4">
            <w:pPr>
              <w:pStyle w:val="CcList"/>
              <w:tabs>
                <w:tab w:val="left" w:pos="1040"/>
              </w:tabs>
              <w:rPr>
                <w:rFonts w:ascii="Arial" w:hAnsi="Arial" w:cs="Arial"/>
                <w:bCs/>
              </w:rPr>
            </w:pPr>
            <w:r w:rsidRPr="00DE0C18">
              <w:rPr>
                <w:rFonts w:ascii="Arial" w:hAnsi="Arial" w:cs="Arial"/>
                <w:b/>
                <w:bCs/>
                <w:u w:val="single"/>
              </w:rPr>
              <w:t>Laboratory Services</w:t>
            </w:r>
            <w:r w:rsidRPr="00DE0C18">
              <w:rPr>
                <w:rFonts w:ascii="Arial" w:hAnsi="Arial" w:cs="Arial"/>
                <w:bCs/>
              </w:rPr>
              <w:t xml:space="preserve">:- </w:t>
            </w:r>
            <w:proofErr w:type="spellStart"/>
            <w:r w:rsidRPr="00DE0C18">
              <w:rPr>
                <w:rFonts w:ascii="Arial" w:hAnsi="Arial" w:cs="Arial"/>
                <w:bCs/>
              </w:rPr>
              <w:t>Haematology</w:t>
            </w:r>
            <w:proofErr w:type="spellEnd"/>
            <w:r w:rsidRPr="00DE0C18">
              <w:rPr>
                <w:rFonts w:ascii="Arial" w:hAnsi="Arial" w:cs="Arial"/>
                <w:bCs/>
              </w:rPr>
              <w:t>, Biochemistry, Microbiology and Serology</w:t>
            </w:r>
          </w:p>
          <w:p w14:paraId="523F2E6E" w14:textId="77777777" w:rsidR="00CE0F6F" w:rsidRPr="00DE0C18" w:rsidRDefault="00CE0F6F" w:rsidP="00E8605B">
            <w:pPr>
              <w:pStyle w:val="CcList"/>
              <w:tabs>
                <w:tab w:val="left" w:pos="1040"/>
              </w:tabs>
              <w:jc w:val="both"/>
              <w:rPr>
                <w:rFonts w:ascii="Arial" w:hAnsi="Arial" w:cs="Arial"/>
                <w:b/>
              </w:rPr>
            </w:pPr>
            <w:proofErr w:type="spellStart"/>
            <w:r w:rsidRPr="00DE0C18">
              <w:rPr>
                <w:rFonts w:ascii="Arial" w:hAnsi="Arial" w:cs="Arial"/>
                <w:b/>
                <w:bCs/>
                <w:u w:val="single"/>
              </w:rPr>
              <w:t>Specialised</w:t>
            </w:r>
            <w:proofErr w:type="spellEnd"/>
            <w:r w:rsidRPr="00DE0C18">
              <w:rPr>
                <w:rFonts w:ascii="Arial" w:hAnsi="Arial" w:cs="Arial"/>
                <w:b/>
                <w:bCs/>
                <w:u w:val="single"/>
              </w:rPr>
              <w:t xml:space="preserve"> Services</w:t>
            </w:r>
            <w:r w:rsidRPr="00DE0C18">
              <w:rPr>
                <w:rFonts w:ascii="Arial" w:hAnsi="Arial" w:cs="Arial"/>
                <w:bCs/>
              </w:rPr>
              <w:t xml:space="preserve"> :  Cardiology (Consultation and Diagnostics), Urology including Lithotripsy, </w:t>
            </w:r>
            <w:proofErr w:type="spellStart"/>
            <w:r w:rsidRPr="00DE0C18">
              <w:rPr>
                <w:rFonts w:ascii="Arial" w:hAnsi="Arial" w:cs="Arial"/>
                <w:bCs/>
              </w:rPr>
              <w:t>Gynaecological</w:t>
            </w:r>
            <w:proofErr w:type="spellEnd"/>
            <w:r w:rsidRPr="00DE0C18">
              <w:rPr>
                <w:rFonts w:ascii="Arial" w:hAnsi="Arial" w:cs="Arial"/>
                <w:bCs/>
              </w:rPr>
              <w:t xml:space="preserve"> Oncology, </w:t>
            </w:r>
            <w:proofErr w:type="spellStart"/>
            <w:r w:rsidRPr="00DE0C18">
              <w:rPr>
                <w:rFonts w:ascii="Arial" w:hAnsi="Arial" w:cs="Arial"/>
                <w:bCs/>
              </w:rPr>
              <w:t>Neprhology</w:t>
            </w:r>
            <w:proofErr w:type="spellEnd"/>
            <w:r w:rsidRPr="00DE0C18">
              <w:rPr>
                <w:rFonts w:ascii="Arial" w:hAnsi="Arial" w:cs="Arial"/>
                <w:bCs/>
              </w:rPr>
              <w:t xml:space="preserve">&amp; Dialysis, Endoscopic Surgery, Gastro Intestinal Surgery, Gastroenterology, Plastic and Reconstructive Surgery, Vascular Surgery, </w:t>
            </w:r>
            <w:proofErr w:type="spellStart"/>
            <w:r w:rsidRPr="00DE0C18">
              <w:rPr>
                <w:rFonts w:ascii="Arial" w:hAnsi="Arial" w:cs="Arial"/>
                <w:bCs/>
              </w:rPr>
              <w:t>Paediatric</w:t>
            </w:r>
            <w:proofErr w:type="spellEnd"/>
            <w:r w:rsidRPr="00DE0C18">
              <w:rPr>
                <w:rFonts w:ascii="Arial" w:hAnsi="Arial" w:cs="Arial"/>
                <w:bCs/>
              </w:rPr>
              <w:t xml:space="preserve"> Surgery, </w:t>
            </w:r>
            <w:proofErr w:type="spellStart"/>
            <w:r w:rsidRPr="00DE0C18">
              <w:rPr>
                <w:rFonts w:ascii="Arial" w:hAnsi="Arial" w:cs="Arial"/>
                <w:bCs/>
              </w:rPr>
              <w:t>Respirtory</w:t>
            </w:r>
            <w:proofErr w:type="spellEnd"/>
            <w:r w:rsidRPr="00DE0C18">
              <w:rPr>
                <w:rFonts w:ascii="Arial" w:hAnsi="Arial" w:cs="Arial"/>
                <w:bCs/>
              </w:rPr>
              <w:t xml:space="preserve"> Diseases, Critical Care Medicine.</w:t>
            </w:r>
          </w:p>
        </w:tc>
        <w:tc>
          <w:tcPr>
            <w:tcW w:w="1353" w:type="dxa"/>
          </w:tcPr>
          <w:p w14:paraId="5CE51337" w14:textId="77777777" w:rsidR="00CE0F6F" w:rsidRPr="00DE0C18" w:rsidRDefault="00CE0F6F" w:rsidP="001A2826">
            <w:pPr>
              <w:pStyle w:val="CcList"/>
              <w:tabs>
                <w:tab w:val="left" w:pos="1040"/>
              </w:tabs>
              <w:jc w:val="center"/>
              <w:rPr>
                <w:rFonts w:ascii="Arial" w:hAnsi="Arial" w:cs="Arial"/>
              </w:rPr>
            </w:pPr>
            <w:r w:rsidRPr="00DE0C18">
              <w:rPr>
                <w:rFonts w:ascii="Arial" w:hAnsi="Arial" w:cs="Arial"/>
              </w:rPr>
              <w:t>NABH</w:t>
            </w:r>
            <w:r w:rsidR="00B2181B">
              <w:rPr>
                <w:rFonts w:ascii="Arial" w:hAnsi="Arial" w:cs="Arial"/>
              </w:rPr>
              <w:t xml:space="preserve"> &amp; NABL</w:t>
            </w:r>
          </w:p>
          <w:p w14:paraId="5B1F1C57" w14:textId="77777777" w:rsidR="00CE0F6F" w:rsidRPr="00DE0C18" w:rsidRDefault="00CE0F6F" w:rsidP="001A2826">
            <w:pPr>
              <w:pStyle w:val="CcList"/>
              <w:tabs>
                <w:tab w:val="left" w:pos="1040"/>
              </w:tabs>
              <w:jc w:val="center"/>
              <w:rPr>
                <w:rFonts w:ascii="Arial" w:hAnsi="Arial" w:cs="Arial"/>
              </w:rPr>
            </w:pPr>
          </w:p>
          <w:p w14:paraId="538F1D01" w14:textId="77777777" w:rsidR="00CE0F6F" w:rsidRPr="00DE0C18" w:rsidRDefault="00CE0F6F" w:rsidP="001A2826">
            <w:pPr>
              <w:pStyle w:val="CcList"/>
              <w:tabs>
                <w:tab w:val="left" w:pos="1040"/>
              </w:tabs>
              <w:jc w:val="center"/>
              <w:rPr>
                <w:rFonts w:ascii="Arial" w:hAnsi="Arial" w:cs="Arial"/>
              </w:rPr>
            </w:pPr>
          </w:p>
          <w:p w14:paraId="3458A2AE" w14:textId="77777777" w:rsidR="00CE0F6F" w:rsidRPr="00DE0C18" w:rsidRDefault="00CE0F6F" w:rsidP="001A2826">
            <w:pPr>
              <w:pStyle w:val="CcList"/>
              <w:tabs>
                <w:tab w:val="left" w:pos="1040"/>
              </w:tabs>
              <w:jc w:val="center"/>
              <w:rPr>
                <w:rFonts w:ascii="Arial" w:hAnsi="Arial" w:cs="Arial"/>
              </w:rPr>
            </w:pPr>
          </w:p>
          <w:p w14:paraId="4765B597" w14:textId="77777777" w:rsidR="00CE0F6F" w:rsidRPr="00DE0C18" w:rsidRDefault="00CE0F6F" w:rsidP="001A2826">
            <w:pPr>
              <w:pStyle w:val="CcList"/>
              <w:tabs>
                <w:tab w:val="left" w:pos="1040"/>
              </w:tabs>
              <w:jc w:val="center"/>
              <w:rPr>
                <w:rFonts w:ascii="Arial" w:hAnsi="Arial" w:cs="Arial"/>
              </w:rPr>
            </w:pPr>
          </w:p>
          <w:p w14:paraId="23F44D88" w14:textId="77777777" w:rsidR="00CE0F6F" w:rsidRPr="00DE0C18" w:rsidRDefault="00CE0F6F" w:rsidP="001A2826">
            <w:pPr>
              <w:pStyle w:val="CcList"/>
              <w:tabs>
                <w:tab w:val="left" w:pos="1040"/>
              </w:tabs>
              <w:jc w:val="center"/>
              <w:rPr>
                <w:rFonts w:ascii="Arial" w:hAnsi="Arial" w:cs="Arial"/>
              </w:rPr>
            </w:pPr>
          </w:p>
          <w:p w14:paraId="6E4F0E8E" w14:textId="77777777" w:rsidR="00CE0F6F" w:rsidRPr="00DE0C18" w:rsidRDefault="00CE0F6F" w:rsidP="001A2826">
            <w:pPr>
              <w:pStyle w:val="CcList"/>
              <w:tabs>
                <w:tab w:val="left" w:pos="1040"/>
              </w:tabs>
              <w:jc w:val="center"/>
              <w:rPr>
                <w:rFonts w:ascii="Arial" w:hAnsi="Arial" w:cs="Arial"/>
              </w:rPr>
            </w:pPr>
          </w:p>
          <w:p w14:paraId="69EE479B" w14:textId="77777777" w:rsidR="00CE0F6F" w:rsidRPr="00DE0C18" w:rsidRDefault="00CE0F6F" w:rsidP="001A2826">
            <w:pPr>
              <w:pStyle w:val="CcList"/>
              <w:tabs>
                <w:tab w:val="left" w:pos="1040"/>
              </w:tabs>
              <w:jc w:val="center"/>
              <w:rPr>
                <w:rFonts w:ascii="Arial" w:hAnsi="Arial" w:cs="Arial"/>
              </w:rPr>
            </w:pPr>
          </w:p>
        </w:tc>
        <w:tc>
          <w:tcPr>
            <w:tcW w:w="1353" w:type="dxa"/>
          </w:tcPr>
          <w:p w14:paraId="619FA148"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3FB3CDE" w14:textId="77777777" w:rsidR="00981986" w:rsidRPr="00DE0C18" w:rsidRDefault="00981986" w:rsidP="00981986">
            <w:pPr>
              <w:rPr>
                <w:rFonts w:ascii="Arial" w:hAnsi="Arial" w:cs="Arial"/>
                <w:b/>
                <w:bCs/>
              </w:rPr>
            </w:pPr>
            <w:r>
              <w:rPr>
                <w:rFonts w:ascii="Arial" w:hAnsi="Arial" w:cs="Arial"/>
                <w:b/>
                <w:bCs/>
              </w:rPr>
              <w:t>31 Jul 26</w:t>
            </w:r>
          </w:p>
          <w:p w14:paraId="04A28E92" w14:textId="77777777" w:rsidR="00CE0F6F" w:rsidRPr="00DE0C18" w:rsidRDefault="00CE0F6F" w:rsidP="000868F4">
            <w:pPr>
              <w:tabs>
                <w:tab w:val="left" w:pos="1162"/>
              </w:tabs>
              <w:rPr>
                <w:rFonts w:ascii="Arial" w:hAnsi="Arial" w:cs="Arial"/>
                <w:b/>
                <w:sz w:val="24"/>
                <w:szCs w:val="24"/>
              </w:rPr>
            </w:pPr>
          </w:p>
        </w:tc>
      </w:tr>
      <w:tr w:rsidR="00306C78" w:rsidRPr="00DE0C18" w14:paraId="4FC75132" w14:textId="77777777" w:rsidTr="00AA1B54">
        <w:trPr>
          <w:trHeight w:val="1250"/>
        </w:trPr>
        <w:tc>
          <w:tcPr>
            <w:tcW w:w="631" w:type="dxa"/>
          </w:tcPr>
          <w:p w14:paraId="32256FDC" w14:textId="3717D859" w:rsidR="00306C78" w:rsidRPr="00DE0C18" w:rsidRDefault="00281098" w:rsidP="00F46E9E">
            <w:pPr>
              <w:rPr>
                <w:rFonts w:ascii="Arial" w:hAnsi="Arial" w:cs="Arial"/>
              </w:rPr>
            </w:pPr>
            <w:r>
              <w:rPr>
                <w:rFonts w:ascii="Arial" w:hAnsi="Arial" w:cs="Arial"/>
              </w:rPr>
              <w:t>3</w:t>
            </w:r>
            <w:r w:rsidR="00A30212">
              <w:rPr>
                <w:rFonts w:ascii="Arial" w:hAnsi="Arial" w:cs="Arial"/>
              </w:rPr>
              <w:t>3</w:t>
            </w:r>
            <w:r w:rsidR="00306C78" w:rsidRPr="00DE0C18">
              <w:rPr>
                <w:rFonts w:ascii="Arial" w:hAnsi="Arial" w:cs="Arial"/>
              </w:rPr>
              <w:t>.</w:t>
            </w:r>
          </w:p>
        </w:tc>
        <w:tc>
          <w:tcPr>
            <w:tcW w:w="2706" w:type="dxa"/>
          </w:tcPr>
          <w:p w14:paraId="614106A3" w14:textId="77777777" w:rsidR="00306C78" w:rsidRPr="00DE0C18" w:rsidRDefault="00306C78" w:rsidP="00DC7432">
            <w:pPr>
              <w:jc w:val="left"/>
              <w:rPr>
                <w:rFonts w:ascii="Arial" w:hAnsi="Arial" w:cs="Arial"/>
                <w:b/>
                <w:sz w:val="24"/>
                <w:szCs w:val="24"/>
              </w:rPr>
            </w:pPr>
            <w:proofErr w:type="spellStart"/>
            <w:r w:rsidRPr="00DE0C18">
              <w:rPr>
                <w:rFonts w:ascii="Arial" w:hAnsi="Arial" w:cs="Arial"/>
                <w:b/>
                <w:sz w:val="24"/>
                <w:szCs w:val="24"/>
              </w:rPr>
              <w:t>Jawaharalal</w:t>
            </w:r>
            <w:proofErr w:type="spellEnd"/>
            <w:r w:rsidRPr="00DE0C18">
              <w:rPr>
                <w:rFonts w:ascii="Arial" w:hAnsi="Arial" w:cs="Arial"/>
                <w:b/>
                <w:sz w:val="24"/>
                <w:szCs w:val="24"/>
              </w:rPr>
              <w:t xml:space="preserve"> Institute of Postgraduate Medical Education and Research,</w:t>
            </w:r>
            <w:r w:rsidR="00DC7432" w:rsidRPr="00DE0C18">
              <w:rPr>
                <w:rFonts w:ascii="Arial" w:hAnsi="Arial" w:cs="Arial"/>
                <w:b/>
                <w:sz w:val="24"/>
                <w:szCs w:val="24"/>
              </w:rPr>
              <w:t>(JIPMER)</w:t>
            </w:r>
            <w:r w:rsidR="005D1FDF" w:rsidRPr="00DE0C18">
              <w:rPr>
                <w:rFonts w:ascii="Arial" w:hAnsi="Arial" w:cs="Arial"/>
                <w:b/>
                <w:sz w:val="24"/>
                <w:szCs w:val="24"/>
              </w:rPr>
              <w:t xml:space="preserve"> Dhanvantari Nagar, Puducherry-605006</w:t>
            </w:r>
          </w:p>
        </w:tc>
        <w:tc>
          <w:tcPr>
            <w:tcW w:w="5050" w:type="dxa"/>
          </w:tcPr>
          <w:p w14:paraId="16A89281" w14:textId="77777777" w:rsidR="00306C78" w:rsidRPr="00DE0C18" w:rsidRDefault="00306C78" w:rsidP="00E8605B">
            <w:pPr>
              <w:pStyle w:val="CcList"/>
              <w:tabs>
                <w:tab w:val="left" w:pos="1040"/>
              </w:tabs>
              <w:rPr>
                <w:rFonts w:ascii="Arial" w:hAnsi="Arial" w:cs="Arial"/>
                <w:b/>
                <w:bCs/>
                <w:u w:val="single"/>
              </w:rPr>
            </w:pPr>
          </w:p>
        </w:tc>
        <w:tc>
          <w:tcPr>
            <w:tcW w:w="1353" w:type="dxa"/>
          </w:tcPr>
          <w:p w14:paraId="5C0918EE" w14:textId="77777777" w:rsidR="00306C78" w:rsidRPr="00DE0C18" w:rsidRDefault="005D1FDF" w:rsidP="001A2826">
            <w:pPr>
              <w:pStyle w:val="CcList"/>
              <w:tabs>
                <w:tab w:val="left" w:pos="1040"/>
              </w:tabs>
              <w:jc w:val="center"/>
              <w:rPr>
                <w:rFonts w:ascii="Arial" w:hAnsi="Arial" w:cs="Arial"/>
              </w:rPr>
            </w:pPr>
            <w:r w:rsidRPr="00DE0C18">
              <w:rPr>
                <w:rFonts w:ascii="Arial" w:hAnsi="Arial" w:cs="Arial"/>
              </w:rPr>
              <w:t>As per availability of Govt Hosp</w:t>
            </w:r>
          </w:p>
        </w:tc>
        <w:tc>
          <w:tcPr>
            <w:tcW w:w="1353" w:type="dxa"/>
          </w:tcPr>
          <w:p w14:paraId="185AF834"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74F0976A" w14:textId="77777777" w:rsidR="00981986" w:rsidRPr="00DE0C18" w:rsidRDefault="00981986" w:rsidP="00981986">
            <w:pPr>
              <w:rPr>
                <w:rFonts w:ascii="Arial" w:hAnsi="Arial" w:cs="Arial"/>
                <w:b/>
                <w:bCs/>
              </w:rPr>
            </w:pPr>
            <w:r>
              <w:rPr>
                <w:rFonts w:ascii="Arial" w:hAnsi="Arial" w:cs="Arial"/>
                <w:b/>
                <w:bCs/>
              </w:rPr>
              <w:t>31 Jul 26</w:t>
            </w:r>
          </w:p>
          <w:p w14:paraId="0C9F2125" w14:textId="77777777" w:rsidR="00306C78" w:rsidRPr="00DE0C18" w:rsidRDefault="00306C78" w:rsidP="00720B39">
            <w:pPr>
              <w:tabs>
                <w:tab w:val="left" w:pos="1162"/>
              </w:tabs>
              <w:rPr>
                <w:rFonts w:ascii="Arial" w:hAnsi="Arial" w:cs="Arial"/>
                <w:b/>
                <w:sz w:val="24"/>
                <w:szCs w:val="24"/>
                <w:u w:val="single"/>
              </w:rPr>
            </w:pPr>
          </w:p>
        </w:tc>
      </w:tr>
      <w:tr w:rsidR="00F46E9E" w:rsidRPr="00DE0C18" w14:paraId="4DA4124C" w14:textId="77777777" w:rsidTr="001A2826">
        <w:trPr>
          <w:trHeight w:val="34"/>
        </w:trPr>
        <w:tc>
          <w:tcPr>
            <w:tcW w:w="631" w:type="dxa"/>
          </w:tcPr>
          <w:p w14:paraId="0C29F571" w14:textId="58F06849" w:rsidR="00F46E9E" w:rsidRPr="00DE0C18" w:rsidRDefault="00F46E9E" w:rsidP="00281098">
            <w:pPr>
              <w:rPr>
                <w:rFonts w:ascii="Arial" w:hAnsi="Arial" w:cs="Arial"/>
              </w:rPr>
            </w:pPr>
            <w:r w:rsidRPr="00DE0C18">
              <w:rPr>
                <w:rFonts w:ascii="Arial" w:hAnsi="Arial" w:cs="Arial"/>
              </w:rPr>
              <w:t>3</w:t>
            </w:r>
            <w:r w:rsidR="00A30212">
              <w:rPr>
                <w:rFonts w:ascii="Arial" w:hAnsi="Arial" w:cs="Arial"/>
              </w:rPr>
              <w:t>4</w:t>
            </w:r>
            <w:r w:rsidRPr="00DE0C18">
              <w:rPr>
                <w:rFonts w:ascii="Arial" w:hAnsi="Arial" w:cs="Arial"/>
              </w:rPr>
              <w:t>.</w:t>
            </w:r>
          </w:p>
        </w:tc>
        <w:tc>
          <w:tcPr>
            <w:tcW w:w="2706" w:type="dxa"/>
          </w:tcPr>
          <w:p w14:paraId="40B9ACF8" w14:textId="77777777" w:rsidR="00F46E9E" w:rsidRPr="00DE0C18" w:rsidRDefault="00F46E9E" w:rsidP="00720B39">
            <w:pPr>
              <w:jc w:val="left"/>
              <w:rPr>
                <w:rFonts w:ascii="Arial" w:hAnsi="Arial" w:cs="Arial"/>
                <w:b/>
                <w:sz w:val="24"/>
                <w:szCs w:val="24"/>
              </w:rPr>
            </w:pPr>
            <w:r w:rsidRPr="00DE0C18">
              <w:rPr>
                <w:rFonts w:ascii="Arial" w:hAnsi="Arial" w:cs="Arial"/>
                <w:b/>
                <w:sz w:val="24"/>
                <w:szCs w:val="24"/>
              </w:rPr>
              <w:t xml:space="preserve">East Coast Hospitals Ltd , </w:t>
            </w:r>
            <w:r w:rsidRPr="00DE0C18">
              <w:rPr>
                <w:rFonts w:ascii="Arial" w:hAnsi="Arial" w:cs="Arial"/>
                <w:sz w:val="24"/>
                <w:szCs w:val="24"/>
              </w:rPr>
              <w:t xml:space="preserve">No 1 </w:t>
            </w:r>
            <w:proofErr w:type="spellStart"/>
            <w:r w:rsidRPr="00DE0C18">
              <w:rPr>
                <w:rFonts w:ascii="Arial" w:hAnsi="Arial" w:cs="Arial"/>
                <w:sz w:val="24"/>
                <w:szCs w:val="24"/>
              </w:rPr>
              <w:t>Perambai</w:t>
            </w:r>
            <w:proofErr w:type="spellEnd"/>
            <w:r w:rsidRPr="00DE0C18">
              <w:rPr>
                <w:rFonts w:ascii="Arial" w:hAnsi="Arial" w:cs="Arial"/>
                <w:sz w:val="24"/>
                <w:szCs w:val="24"/>
              </w:rPr>
              <w:t xml:space="preserve"> Road Paris Nagar </w:t>
            </w:r>
            <w:proofErr w:type="spellStart"/>
            <w:r w:rsidRPr="00DE0C18">
              <w:rPr>
                <w:rFonts w:ascii="Arial" w:hAnsi="Arial" w:cs="Arial"/>
                <w:sz w:val="24"/>
                <w:szCs w:val="24"/>
              </w:rPr>
              <w:t>Moolakulam</w:t>
            </w:r>
            <w:proofErr w:type="spellEnd"/>
            <w:r w:rsidRPr="00DE0C18">
              <w:rPr>
                <w:rFonts w:ascii="Arial" w:hAnsi="Arial" w:cs="Arial"/>
                <w:sz w:val="24"/>
                <w:szCs w:val="24"/>
              </w:rPr>
              <w:t>, Pondicherry-605010</w:t>
            </w:r>
          </w:p>
        </w:tc>
        <w:tc>
          <w:tcPr>
            <w:tcW w:w="5050" w:type="dxa"/>
          </w:tcPr>
          <w:p w14:paraId="2E2D736C" w14:textId="77777777" w:rsidR="00F46E9E" w:rsidRPr="00DE0C18" w:rsidRDefault="00F46E9E" w:rsidP="00720B39">
            <w:pPr>
              <w:pStyle w:val="CcList"/>
              <w:tabs>
                <w:tab w:val="left" w:pos="1040"/>
              </w:tabs>
              <w:jc w:val="both"/>
              <w:rPr>
                <w:rFonts w:ascii="Arial" w:hAnsi="Arial" w:cs="Arial"/>
                <w:b/>
                <w:bCs/>
                <w:u w:val="single"/>
              </w:rPr>
            </w:pPr>
            <w:r w:rsidRPr="00DE0C18">
              <w:rPr>
                <w:rFonts w:ascii="Arial" w:hAnsi="Arial" w:cs="Arial"/>
                <w:b/>
                <w:bCs/>
                <w:u w:val="single"/>
              </w:rPr>
              <w:t>Recommended for the followings</w:t>
            </w:r>
            <w:r w:rsidRPr="00DE0C18">
              <w:rPr>
                <w:rFonts w:ascii="Arial" w:hAnsi="Arial" w:cs="Arial"/>
                <w:bCs/>
              </w:rPr>
              <w:t>:-</w:t>
            </w:r>
          </w:p>
          <w:p w14:paraId="20B1BB19" w14:textId="77777777" w:rsidR="00F46E9E" w:rsidRPr="00DE0C18" w:rsidRDefault="00F46E9E" w:rsidP="00720B39">
            <w:pPr>
              <w:pStyle w:val="CcList"/>
              <w:tabs>
                <w:tab w:val="left" w:pos="1040"/>
              </w:tabs>
              <w:jc w:val="both"/>
              <w:rPr>
                <w:rFonts w:ascii="Arial" w:hAnsi="Arial" w:cs="Arial"/>
                <w:b/>
                <w:bCs/>
                <w:u w:val="single"/>
              </w:rPr>
            </w:pPr>
          </w:p>
          <w:p w14:paraId="5D635EC9" w14:textId="77777777" w:rsidR="006F518B" w:rsidRPr="00DE0C18" w:rsidRDefault="00F46E9E" w:rsidP="006F518B">
            <w:pPr>
              <w:pStyle w:val="CcList"/>
              <w:tabs>
                <w:tab w:val="left" w:pos="1040"/>
              </w:tabs>
              <w:jc w:val="both"/>
              <w:rPr>
                <w:rFonts w:ascii="Arial" w:hAnsi="Arial" w:cs="Arial"/>
                <w:bCs/>
              </w:rPr>
            </w:pPr>
            <w:r w:rsidRPr="00DE0C18">
              <w:rPr>
                <w:rFonts w:ascii="Arial" w:hAnsi="Arial" w:cs="Arial"/>
                <w:bCs/>
              </w:rPr>
              <w:t xml:space="preserve"> </w:t>
            </w:r>
            <w:r w:rsidR="006F518B" w:rsidRPr="00DE0C18">
              <w:rPr>
                <w:rFonts w:ascii="Arial" w:hAnsi="Arial" w:cs="Arial"/>
                <w:b/>
                <w:bCs/>
                <w:u w:val="single"/>
              </w:rPr>
              <w:t>CLINICAL SERVICES</w:t>
            </w:r>
            <w:r w:rsidR="006F518B" w:rsidRPr="00DE0C18">
              <w:rPr>
                <w:rFonts w:ascii="Arial" w:hAnsi="Arial" w:cs="Arial"/>
                <w:b/>
                <w:bCs/>
              </w:rPr>
              <w:t xml:space="preserve">: </w:t>
            </w:r>
            <w:proofErr w:type="spellStart"/>
            <w:r w:rsidR="006F518B" w:rsidRPr="00DE0C18">
              <w:rPr>
                <w:rFonts w:ascii="Arial" w:hAnsi="Arial" w:cs="Arial"/>
                <w:bCs/>
              </w:rPr>
              <w:t>Anaesthesiology</w:t>
            </w:r>
            <w:proofErr w:type="spellEnd"/>
            <w:r w:rsidR="006F518B" w:rsidRPr="00DE0C18">
              <w:rPr>
                <w:rFonts w:ascii="Arial" w:hAnsi="Arial" w:cs="Arial"/>
                <w:bCs/>
              </w:rPr>
              <w:t>. Cardiology</w:t>
            </w:r>
          </w:p>
          <w:p w14:paraId="48382168" w14:textId="77777777" w:rsidR="006F518B" w:rsidRPr="00DE0C18" w:rsidRDefault="006F518B" w:rsidP="006F518B">
            <w:pPr>
              <w:pStyle w:val="CcList"/>
              <w:tabs>
                <w:tab w:val="left" w:pos="1040"/>
              </w:tabs>
              <w:jc w:val="both"/>
              <w:rPr>
                <w:rFonts w:ascii="Arial" w:hAnsi="Arial" w:cs="Arial"/>
                <w:bCs/>
              </w:rPr>
            </w:pPr>
            <w:r w:rsidRPr="00DE0C18">
              <w:rPr>
                <w:rFonts w:ascii="Arial" w:hAnsi="Arial" w:cs="Arial"/>
                <w:bCs/>
              </w:rPr>
              <w:t>including interventional Cardiology Cardiothoracic and Vascular Surgery Critical Care Dermatology and Venereology Emergency Medicine General Medicine General Surgery including Laparoscopic Surgery Kidney Transplant Medical</w:t>
            </w:r>
          </w:p>
          <w:p w14:paraId="12E2547C" w14:textId="6D79D8E7" w:rsidR="00F46E9E" w:rsidRPr="00607EE3" w:rsidRDefault="006F518B" w:rsidP="00A30212">
            <w:pPr>
              <w:pStyle w:val="CcList"/>
              <w:tabs>
                <w:tab w:val="left" w:pos="1040"/>
              </w:tabs>
              <w:jc w:val="both"/>
              <w:rPr>
                <w:rFonts w:ascii="Arial" w:hAnsi="Arial" w:cs="Arial"/>
              </w:rPr>
            </w:pPr>
            <w:r w:rsidRPr="00DE0C18">
              <w:rPr>
                <w:rFonts w:ascii="Arial" w:hAnsi="Arial" w:cs="Arial"/>
                <w:bCs/>
              </w:rPr>
              <w:t>Gastroenterology Nephrology including Dialysis,</w:t>
            </w:r>
            <w:r w:rsidRPr="00DE0C18">
              <w:rPr>
                <w:rFonts w:ascii="Arial" w:hAnsi="Arial" w:cs="Arial"/>
              </w:rPr>
              <w:t xml:space="preserve"> Neurology </w:t>
            </w:r>
            <w:proofErr w:type="spellStart"/>
            <w:r w:rsidRPr="00DE0C18">
              <w:rPr>
                <w:rFonts w:ascii="Arial" w:hAnsi="Arial" w:cs="Arial"/>
              </w:rPr>
              <w:t>Gynaecology</w:t>
            </w:r>
            <w:proofErr w:type="spellEnd"/>
            <w:r w:rsidRPr="00DE0C18">
              <w:rPr>
                <w:rFonts w:ascii="Arial" w:hAnsi="Arial" w:cs="Arial"/>
              </w:rPr>
              <w:t xml:space="preserve"> BEDS-120 Neurosurgery Ophthalmology Obstetrics and </w:t>
            </w:r>
            <w:proofErr w:type="spellStart"/>
            <w:r w:rsidRPr="00DE0C18">
              <w:rPr>
                <w:rFonts w:ascii="Arial" w:hAnsi="Arial" w:cs="Arial"/>
              </w:rPr>
              <w:t>Orthopaedic</w:t>
            </w:r>
            <w:proofErr w:type="spellEnd"/>
            <w:r w:rsidRPr="00DE0C18">
              <w:rPr>
                <w:rFonts w:ascii="Arial" w:hAnsi="Arial" w:cs="Arial"/>
              </w:rPr>
              <w:t xml:space="preserve"> Surgery including Joint Replacement Otorhinolaryngology </w:t>
            </w:r>
            <w:proofErr w:type="spellStart"/>
            <w:r w:rsidRPr="00DE0C18">
              <w:rPr>
                <w:rFonts w:ascii="Arial" w:hAnsi="Arial" w:cs="Arial"/>
              </w:rPr>
              <w:t>Paediatrics</w:t>
            </w:r>
            <w:proofErr w:type="spellEnd"/>
            <w:r w:rsidRPr="00DE0C18">
              <w:rPr>
                <w:rFonts w:ascii="Arial" w:hAnsi="Arial" w:cs="Arial"/>
              </w:rPr>
              <w:t xml:space="preserve"> Plastic and Reconstructive Surgery Psychiatry (OPD Only) Radiology including Interventional Radiology Reproductive Medicine Respiratory Medicine Surgical Gastroenterology Surgical Oncology Urology.</w:t>
            </w:r>
          </w:p>
        </w:tc>
        <w:tc>
          <w:tcPr>
            <w:tcW w:w="1353" w:type="dxa"/>
          </w:tcPr>
          <w:p w14:paraId="0FCFC854" w14:textId="77777777" w:rsidR="00F46E9E" w:rsidRPr="00DE0C18" w:rsidRDefault="00F46E9E" w:rsidP="001A2826">
            <w:pPr>
              <w:pStyle w:val="CcList"/>
              <w:rPr>
                <w:rFonts w:ascii="Arial" w:hAnsi="Arial" w:cs="Arial"/>
                <w:bCs/>
                <w:sz w:val="22"/>
                <w:szCs w:val="22"/>
              </w:rPr>
            </w:pPr>
            <w:r w:rsidRPr="00DE0C18">
              <w:rPr>
                <w:rFonts w:ascii="Arial" w:hAnsi="Arial" w:cs="Arial"/>
                <w:bCs/>
                <w:sz w:val="22"/>
                <w:szCs w:val="22"/>
              </w:rPr>
              <w:t>NABH</w:t>
            </w:r>
          </w:p>
          <w:p w14:paraId="31450998" w14:textId="77777777" w:rsidR="00F46E9E" w:rsidRPr="00DE0C18" w:rsidRDefault="00F46E9E" w:rsidP="001A2826">
            <w:pPr>
              <w:pStyle w:val="CcList"/>
              <w:jc w:val="center"/>
              <w:rPr>
                <w:rFonts w:ascii="Arial" w:hAnsi="Arial" w:cs="Arial"/>
                <w:bCs/>
                <w:sz w:val="22"/>
                <w:szCs w:val="22"/>
              </w:rPr>
            </w:pPr>
          </w:p>
        </w:tc>
        <w:tc>
          <w:tcPr>
            <w:tcW w:w="1353" w:type="dxa"/>
          </w:tcPr>
          <w:p w14:paraId="4CEDA402"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3B9CD26" w14:textId="77777777" w:rsidR="00981986" w:rsidRPr="00DE0C18" w:rsidRDefault="00981986" w:rsidP="00981986">
            <w:pPr>
              <w:rPr>
                <w:rFonts w:ascii="Arial" w:hAnsi="Arial" w:cs="Arial"/>
                <w:b/>
                <w:bCs/>
              </w:rPr>
            </w:pPr>
            <w:r>
              <w:rPr>
                <w:rFonts w:ascii="Arial" w:hAnsi="Arial" w:cs="Arial"/>
                <w:b/>
                <w:bCs/>
              </w:rPr>
              <w:t>31 Jul 26</w:t>
            </w:r>
          </w:p>
          <w:p w14:paraId="14D5156F" w14:textId="77777777" w:rsidR="00F46E9E" w:rsidRPr="00DE0C18" w:rsidRDefault="00F46E9E" w:rsidP="006F518B">
            <w:pPr>
              <w:pStyle w:val="CcList"/>
              <w:tabs>
                <w:tab w:val="left" w:pos="1040"/>
                <w:tab w:val="left" w:pos="2460"/>
              </w:tabs>
              <w:rPr>
                <w:rFonts w:ascii="Arial" w:hAnsi="Arial" w:cs="Arial"/>
                <w:bCs/>
                <w:sz w:val="22"/>
                <w:szCs w:val="22"/>
              </w:rPr>
            </w:pPr>
          </w:p>
        </w:tc>
      </w:tr>
    </w:tbl>
    <w:p w14:paraId="1E9FA89A" w14:textId="6E13E9DE" w:rsidR="00A30212" w:rsidRDefault="00A30212">
      <w:r>
        <w:br w:type="page"/>
      </w:r>
      <w:r>
        <w:lastRenderedPageBreak/>
        <w:t>9</w:t>
      </w:r>
    </w:p>
    <w:p w14:paraId="163F3F82" w14:textId="77777777" w:rsidR="00A30212" w:rsidRDefault="00A30212"/>
    <w:tbl>
      <w:tblPr>
        <w:tblStyle w:val="TableGrid"/>
        <w:tblW w:w="11093" w:type="dxa"/>
        <w:tblInd w:w="108" w:type="dxa"/>
        <w:tblLayout w:type="fixed"/>
        <w:tblLook w:val="04A0" w:firstRow="1" w:lastRow="0" w:firstColumn="1" w:lastColumn="0" w:noHBand="0" w:noVBand="1"/>
      </w:tblPr>
      <w:tblGrid>
        <w:gridCol w:w="631"/>
        <w:gridCol w:w="2706"/>
        <w:gridCol w:w="5050"/>
        <w:gridCol w:w="1353"/>
        <w:gridCol w:w="1353"/>
      </w:tblGrid>
      <w:tr w:rsidR="00A30212" w:rsidRPr="00DE0C18" w14:paraId="233CF623" w14:textId="77777777" w:rsidTr="00C266EA">
        <w:trPr>
          <w:trHeight w:val="211"/>
        </w:trPr>
        <w:tc>
          <w:tcPr>
            <w:tcW w:w="631" w:type="dxa"/>
          </w:tcPr>
          <w:p w14:paraId="08DE2029" w14:textId="77777777" w:rsidR="00A30212" w:rsidRPr="00DE0C18" w:rsidRDefault="00A30212" w:rsidP="00C266EA">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4C847D04" w14:textId="77777777" w:rsidR="00A30212" w:rsidRPr="00DE0C18" w:rsidRDefault="00A30212" w:rsidP="00C266EA">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11BCDE2B" w14:textId="77777777" w:rsidR="00A30212" w:rsidRPr="00DE0C18" w:rsidRDefault="00A30212" w:rsidP="00C266EA">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3" w:type="dxa"/>
          </w:tcPr>
          <w:p w14:paraId="15A3D7B0" w14:textId="77777777" w:rsidR="00A30212" w:rsidRPr="00DE0C18" w:rsidRDefault="00A30212" w:rsidP="00C266EA">
            <w:pPr>
              <w:rPr>
                <w:rFonts w:ascii="Arial" w:eastAsia="Times New Roman" w:hAnsi="Arial" w:cs="Arial"/>
                <w:b/>
                <w:bCs/>
                <w:lang w:bidi="ta-IN"/>
              </w:rPr>
            </w:pPr>
            <w:r w:rsidRPr="00DE0C18">
              <w:rPr>
                <w:rFonts w:ascii="Arial" w:eastAsia="Times New Roman" w:hAnsi="Arial" w:cs="Arial"/>
                <w:b/>
                <w:bCs/>
                <w:lang w:bidi="ta-IN"/>
              </w:rPr>
              <w:t>NABH/ Non NABH</w:t>
            </w:r>
          </w:p>
        </w:tc>
        <w:tc>
          <w:tcPr>
            <w:tcW w:w="1353" w:type="dxa"/>
          </w:tcPr>
          <w:p w14:paraId="49963A07" w14:textId="77777777" w:rsidR="00A30212" w:rsidRPr="00DE0C18" w:rsidRDefault="00A30212" w:rsidP="00C266EA">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A30212" w:rsidRPr="00DE0C18" w14:paraId="77AAE8DD" w14:textId="77777777" w:rsidTr="001A2826">
        <w:trPr>
          <w:trHeight w:val="34"/>
        </w:trPr>
        <w:tc>
          <w:tcPr>
            <w:tcW w:w="631" w:type="dxa"/>
          </w:tcPr>
          <w:p w14:paraId="7132B549" w14:textId="62C70881" w:rsidR="00A30212" w:rsidRPr="00DE0C18" w:rsidRDefault="00A30212" w:rsidP="00281098">
            <w:pPr>
              <w:rPr>
                <w:rFonts w:ascii="Arial" w:hAnsi="Arial" w:cs="Arial"/>
              </w:rPr>
            </w:pPr>
          </w:p>
        </w:tc>
        <w:tc>
          <w:tcPr>
            <w:tcW w:w="2706" w:type="dxa"/>
          </w:tcPr>
          <w:p w14:paraId="4161AF79" w14:textId="77777777" w:rsidR="00A30212" w:rsidRPr="00DE0C18" w:rsidRDefault="00A30212" w:rsidP="00720B39">
            <w:pPr>
              <w:jc w:val="left"/>
              <w:rPr>
                <w:rFonts w:ascii="Arial" w:hAnsi="Arial" w:cs="Arial"/>
                <w:b/>
                <w:sz w:val="24"/>
                <w:szCs w:val="24"/>
              </w:rPr>
            </w:pPr>
          </w:p>
        </w:tc>
        <w:tc>
          <w:tcPr>
            <w:tcW w:w="5050" w:type="dxa"/>
          </w:tcPr>
          <w:p w14:paraId="145DD64D"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DIAGNOSTIC SERVICES</w:t>
            </w:r>
            <w:r w:rsidRPr="00DE0C18">
              <w:rPr>
                <w:rFonts w:ascii="Arial" w:hAnsi="Arial" w:cs="Arial"/>
              </w:rPr>
              <w:t>: 2 D Echo Audiometry Bronchoscopy  CT Scan Endoscopy EEG EMG/EP Holter Monitoring Mammography Spirometry Tread Mill Testing Ultrasound Urodynamic Studies X-Ray.</w:t>
            </w:r>
          </w:p>
          <w:p w14:paraId="6EF2FCF2"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LABORATORY SERVICES</w:t>
            </w:r>
            <w:r w:rsidRPr="00DE0C18">
              <w:rPr>
                <w:rFonts w:ascii="Arial" w:hAnsi="Arial" w:cs="Arial"/>
              </w:rPr>
              <w:t xml:space="preserve">: Clinical Bio-Chemistry Clinical Microbiology and Serology Clinical Pathology Cytopathology </w:t>
            </w:r>
            <w:proofErr w:type="spellStart"/>
            <w:r w:rsidRPr="00DE0C18">
              <w:rPr>
                <w:rFonts w:ascii="Arial" w:hAnsi="Arial" w:cs="Arial"/>
              </w:rPr>
              <w:t>Haematology</w:t>
            </w:r>
            <w:proofErr w:type="spellEnd"/>
            <w:r w:rsidRPr="00DE0C18">
              <w:rPr>
                <w:rFonts w:ascii="Arial" w:hAnsi="Arial" w:cs="Arial"/>
              </w:rPr>
              <w:t xml:space="preserve"> Histopathology Molecular Biology  Toxicology.</w:t>
            </w:r>
          </w:p>
          <w:p w14:paraId="7ADEB9DC"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PHARMACY</w:t>
            </w:r>
            <w:r w:rsidRPr="00DE0C18">
              <w:rPr>
                <w:rFonts w:ascii="Arial" w:hAnsi="Arial" w:cs="Arial"/>
              </w:rPr>
              <w:t xml:space="preserve"> :Dispensary.</w:t>
            </w:r>
          </w:p>
          <w:p w14:paraId="4D8D2721" w14:textId="77777777" w:rsidR="00A30212" w:rsidRPr="00DE0C18" w:rsidRDefault="00A30212" w:rsidP="00A30212">
            <w:pPr>
              <w:pStyle w:val="CcList"/>
              <w:tabs>
                <w:tab w:val="left" w:pos="1040"/>
              </w:tabs>
              <w:jc w:val="both"/>
              <w:rPr>
                <w:rFonts w:ascii="Arial" w:hAnsi="Arial" w:cs="Arial"/>
              </w:rPr>
            </w:pPr>
          </w:p>
          <w:p w14:paraId="3B2300B8"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TRANSFUSIONS SERVICES</w:t>
            </w:r>
            <w:r w:rsidRPr="00DE0C18">
              <w:rPr>
                <w:rFonts w:ascii="Arial" w:hAnsi="Arial" w:cs="Arial"/>
              </w:rPr>
              <w:t xml:space="preserve">: Blood Transfusions Services. </w:t>
            </w:r>
          </w:p>
          <w:p w14:paraId="48DF639E"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PROFESSIONS</w:t>
            </w:r>
            <w:r w:rsidRPr="00DE0C18">
              <w:rPr>
                <w:rFonts w:ascii="Arial" w:hAnsi="Arial" w:cs="Arial"/>
              </w:rPr>
              <w:t xml:space="preserve"> </w:t>
            </w:r>
            <w:r w:rsidRPr="00DE0C18">
              <w:rPr>
                <w:rFonts w:ascii="Arial" w:hAnsi="Arial" w:cs="Arial"/>
                <w:b/>
                <w:u w:val="single"/>
              </w:rPr>
              <w:t>ALLIED TO MEDICINE</w:t>
            </w:r>
            <w:r w:rsidRPr="00DE0C18">
              <w:rPr>
                <w:rFonts w:ascii="Arial" w:hAnsi="Arial" w:cs="Arial"/>
              </w:rPr>
              <w:t xml:space="preserve">: Dietetics Physiotherapy Speech and Language Therapy. </w:t>
            </w:r>
          </w:p>
          <w:p w14:paraId="3CFD76E5" w14:textId="77777777" w:rsidR="00A30212" w:rsidRPr="00DE0C18" w:rsidRDefault="00A30212" w:rsidP="00A30212">
            <w:pPr>
              <w:pStyle w:val="CcList"/>
              <w:tabs>
                <w:tab w:val="left" w:pos="1040"/>
              </w:tabs>
              <w:jc w:val="both"/>
              <w:rPr>
                <w:rFonts w:ascii="Arial" w:hAnsi="Arial" w:cs="Arial"/>
              </w:rPr>
            </w:pPr>
            <w:r w:rsidRPr="00DE0C18">
              <w:rPr>
                <w:rFonts w:ascii="Arial" w:hAnsi="Arial" w:cs="Arial"/>
                <w:b/>
                <w:u w:val="single"/>
              </w:rPr>
              <w:t>SUPPORT SERVICES</w:t>
            </w:r>
            <w:r w:rsidRPr="00DE0C18">
              <w:rPr>
                <w:rFonts w:ascii="Arial" w:hAnsi="Arial" w:cs="Arial"/>
              </w:rPr>
              <w:t>: Ambulance.</w:t>
            </w:r>
          </w:p>
          <w:p w14:paraId="5B959BD5" w14:textId="77777777" w:rsidR="00A30212" w:rsidRPr="00DE0C18" w:rsidRDefault="00A30212" w:rsidP="00720B39">
            <w:pPr>
              <w:pStyle w:val="CcList"/>
              <w:tabs>
                <w:tab w:val="left" w:pos="1040"/>
              </w:tabs>
              <w:jc w:val="both"/>
              <w:rPr>
                <w:rFonts w:ascii="Arial" w:hAnsi="Arial" w:cs="Arial"/>
                <w:b/>
                <w:bCs/>
                <w:u w:val="single"/>
              </w:rPr>
            </w:pPr>
          </w:p>
        </w:tc>
        <w:tc>
          <w:tcPr>
            <w:tcW w:w="1353" w:type="dxa"/>
          </w:tcPr>
          <w:p w14:paraId="15882348" w14:textId="77777777" w:rsidR="00A30212" w:rsidRPr="00DE0C18" w:rsidRDefault="00A30212" w:rsidP="001A2826">
            <w:pPr>
              <w:pStyle w:val="CcList"/>
              <w:rPr>
                <w:rFonts w:ascii="Arial" w:hAnsi="Arial" w:cs="Arial"/>
                <w:bCs/>
                <w:sz w:val="22"/>
                <w:szCs w:val="22"/>
              </w:rPr>
            </w:pPr>
          </w:p>
        </w:tc>
        <w:tc>
          <w:tcPr>
            <w:tcW w:w="1353" w:type="dxa"/>
          </w:tcPr>
          <w:p w14:paraId="22BE4006" w14:textId="77777777" w:rsidR="00A30212" w:rsidRPr="00DE0C18" w:rsidRDefault="00A30212" w:rsidP="005837E5">
            <w:pPr>
              <w:rPr>
                <w:rFonts w:ascii="Arial" w:hAnsi="Arial" w:cs="Arial"/>
                <w:b/>
                <w:bCs/>
                <w:u w:val="single"/>
              </w:rPr>
            </w:pPr>
          </w:p>
        </w:tc>
      </w:tr>
      <w:tr w:rsidR="00F46E9E" w:rsidRPr="00DE0C18" w14:paraId="13AB7AB5" w14:textId="77777777" w:rsidTr="00FE50DA">
        <w:trPr>
          <w:trHeight w:val="211"/>
        </w:trPr>
        <w:tc>
          <w:tcPr>
            <w:tcW w:w="11093" w:type="dxa"/>
            <w:gridSpan w:val="5"/>
            <w:shd w:val="clear" w:color="auto" w:fill="4BACC6" w:themeFill="accent5"/>
          </w:tcPr>
          <w:p w14:paraId="2A5ED8AF" w14:textId="77777777" w:rsidR="00F46E9E" w:rsidRPr="00DE0C18" w:rsidRDefault="00F46E9E" w:rsidP="00720B39">
            <w:pPr>
              <w:rPr>
                <w:rFonts w:ascii="Arial" w:eastAsia="Times New Roman" w:hAnsi="Arial" w:cs="Arial"/>
                <w:b/>
                <w:bCs/>
                <w:lang w:bidi="ta-IN"/>
              </w:rPr>
            </w:pPr>
            <w:r w:rsidRPr="00DE0C18">
              <w:rPr>
                <w:rFonts w:ascii="Arial" w:eastAsia="Times New Roman" w:hAnsi="Arial" w:cs="Arial"/>
                <w:b/>
                <w:bCs/>
                <w:lang w:bidi="ta-IN"/>
              </w:rPr>
              <w:t>THANJAVUR</w:t>
            </w:r>
          </w:p>
        </w:tc>
      </w:tr>
      <w:tr w:rsidR="00F46E9E" w:rsidRPr="00DE0C18" w14:paraId="15FAF430" w14:textId="77777777" w:rsidTr="00B265E7">
        <w:trPr>
          <w:trHeight w:val="2484"/>
        </w:trPr>
        <w:tc>
          <w:tcPr>
            <w:tcW w:w="631" w:type="dxa"/>
          </w:tcPr>
          <w:p w14:paraId="348F3005" w14:textId="68CB10F9" w:rsidR="00F46E9E" w:rsidRPr="00DE0C18" w:rsidRDefault="00F46E9E" w:rsidP="006E4EF4">
            <w:pPr>
              <w:rPr>
                <w:rFonts w:ascii="Arial" w:hAnsi="Arial" w:cs="Arial"/>
              </w:rPr>
            </w:pPr>
            <w:r w:rsidRPr="00DE0C18">
              <w:rPr>
                <w:rFonts w:ascii="Arial" w:hAnsi="Arial" w:cs="Arial"/>
                <w:bCs/>
              </w:rPr>
              <w:t>3</w:t>
            </w:r>
            <w:r w:rsidR="00A30212">
              <w:rPr>
                <w:rFonts w:ascii="Arial" w:hAnsi="Arial" w:cs="Arial"/>
                <w:bCs/>
              </w:rPr>
              <w:t>5</w:t>
            </w:r>
            <w:r w:rsidRPr="00DE0C18">
              <w:rPr>
                <w:rFonts w:ascii="Arial" w:hAnsi="Arial" w:cs="Arial"/>
                <w:bCs/>
              </w:rPr>
              <w:t>.</w:t>
            </w:r>
          </w:p>
        </w:tc>
        <w:tc>
          <w:tcPr>
            <w:tcW w:w="2706" w:type="dxa"/>
          </w:tcPr>
          <w:p w14:paraId="7432077B" w14:textId="77777777" w:rsidR="00F46E9E" w:rsidRPr="00DE0C18" w:rsidRDefault="00F46E9E" w:rsidP="00720B39">
            <w:pPr>
              <w:jc w:val="left"/>
              <w:rPr>
                <w:rFonts w:ascii="Arial" w:hAnsi="Arial" w:cs="Arial"/>
                <w:b/>
                <w:bCs/>
                <w:sz w:val="24"/>
                <w:szCs w:val="24"/>
              </w:rPr>
            </w:pPr>
            <w:proofErr w:type="spellStart"/>
            <w:r w:rsidRPr="00DE0C18">
              <w:rPr>
                <w:rFonts w:ascii="Arial" w:hAnsi="Arial" w:cs="Arial"/>
                <w:b/>
                <w:bCs/>
                <w:sz w:val="24"/>
                <w:szCs w:val="24"/>
              </w:rPr>
              <w:t>Tiruvarur</w:t>
            </w:r>
            <w:proofErr w:type="spellEnd"/>
            <w:r w:rsidRPr="00DE0C18">
              <w:rPr>
                <w:rFonts w:ascii="Arial" w:hAnsi="Arial" w:cs="Arial"/>
                <w:b/>
                <w:bCs/>
                <w:sz w:val="24"/>
                <w:szCs w:val="24"/>
              </w:rPr>
              <w:t xml:space="preserve"> Medical Centre (P) Ltd</w:t>
            </w:r>
          </w:p>
          <w:p w14:paraId="3E55E774" w14:textId="77777777" w:rsidR="00F46E9E" w:rsidRPr="00DE0C18" w:rsidRDefault="00F46E9E" w:rsidP="00720B39">
            <w:pPr>
              <w:jc w:val="left"/>
              <w:rPr>
                <w:rFonts w:ascii="Arial" w:hAnsi="Arial" w:cs="Arial"/>
                <w:bCs/>
                <w:sz w:val="24"/>
                <w:szCs w:val="24"/>
              </w:rPr>
            </w:pPr>
            <w:r w:rsidRPr="00DE0C18">
              <w:rPr>
                <w:rFonts w:ascii="Arial" w:hAnsi="Arial" w:cs="Arial"/>
                <w:bCs/>
                <w:sz w:val="24"/>
                <w:szCs w:val="24"/>
              </w:rPr>
              <w:t xml:space="preserve">27, </w:t>
            </w:r>
            <w:proofErr w:type="spellStart"/>
            <w:r w:rsidRPr="00DE0C18">
              <w:rPr>
                <w:rFonts w:ascii="Arial" w:hAnsi="Arial" w:cs="Arial"/>
                <w:bCs/>
                <w:sz w:val="24"/>
                <w:szCs w:val="24"/>
              </w:rPr>
              <w:t>Javulikkara</w:t>
            </w:r>
            <w:proofErr w:type="spellEnd"/>
            <w:r w:rsidRPr="00DE0C18">
              <w:rPr>
                <w:rFonts w:ascii="Arial" w:hAnsi="Arial" w:cs="Arial"/>
                <w:bCs/>
                <w:sz w:val="24"/>
                <w:szCs w:val="24"/>
              </w:rPr>
              <w:t xml:space="preserve"> Street, </w:t>
            </w:r>
            <w:proofErr w:type="spellStart"/>
            <w:r w:rsidRPr="00DE0C18">
              <w:rPr>
                <w:rFonts w:ascii="Arial" w:hAnsi="Arial" w:cs="Arial"/>
                <w:bCs/>
                <w:sz w:val="24"/>
                <w:szCs w:val="24"/>
              </w:rPr>
              <w:t>Tiruvarur</w:t>
            </w:r>
            <w:proofErr w:type="spellEnd"/>
            <w:r w:rsidRPr="00DE0C18">
              <w:rPr>
                <w:rFonts w:ascii="Arial" w:hAnsi="Arial" w:cs="Arial"/>
                <w:bCs/>
                <w:sz w:val="24"/>
                <w:szCs w:val="24"/>
              </w:rPr>
              <w:t xml:space="preserve">, </w:t>
            </w:r>
          </w:p>
          <w:p w14:paraId="009D2B08" w14:textId="77777777" w:rsidR="00F46E9E" w:rsidRPr="00DE0C18" w:rsidRDefault="00F46E9E" w:rsidP="00720B39">
            <w:pPr>
              <w:jc w:val="left"/>
              <w:rPr>
                <w:rFonts w:ascii="Arial" w:hAnsi="Arial" w:cs="Arial"/>
                <w:bCs/>
                <w:sz w:val="24"/>
                <w:szCs w:val="24"/>
              </w:rPr>
            </w:pPr>
            <w:r w:rsidRPr="00DE0C18">
              <w:rPr>
                <w:rFonts w:ascii="Arial" w:hAnsi="Arial" w:cs="Arial"/>
                <w:bCs/>
                <w:sz w:val="24"/>
                <w:szCs w:val="24"/>
              </w:rPr>
              <w:t>Thanjavur-07</w:t>
            </w:r>
          </w:p>
        </w:tc>
        <w:tc>
          <w:tcPr>
            <w:tcW w:w="5050" w:type="dxa"/>
          </w:tcPr>
          <w:p w14:paraId="288875E0" w14:textId="77777777" w:rsidR="00F46E9E" w:rsidRPr="00DE0C18" w:rsidRDefault="00F46E9E" w:rsidP="00720B39">
            <w:pPr>
              <w:pStyle w:val="CcList"/>
              <w:tabs>
                <w:tab w:val="left" w:pos="1040"/>
              </w:tabs>
              <w:jc w:val="both"/>
              <w:rPr>
                <w:rFonts w:ascii="Arial" w:hAnsi="Arial" w:cs="Arial"/>
                <w:bCs/>
              </w:rPr>
            </w:pPr>
            <w:r w:rsidRPr="00DE0C18">
              <w:rPr>
                <w:rFonts w:ascii="Arial" w:hAnsi="Arial" w:cs="Arial"/>
                <w:b/>
                <w:u w:val="single"/>
              </w:rPr>
              <w:t>Gen Services</w:t>
            </w:r>
            <w:r w:rsidRPr="00DE0C18">
              <w:rPr>
                <w:rFonts w:ascii="Arial" w:hAnsi="Arial" w:cs="Arial"/>
                <w:b/>
              </w:rPr>
              <w:t xml:space="preserve"> : </w:t>
            </w:r>
            <w:r w:rsidRPr="00DE0C18">
              <w:rPr>
                <w:rFonts w:ascii="Arial" w:hAnsi="Arial" w:cs="Arial"/>
                <w:bCs/>
              </w:rPr>
              <w:t xml:space="preserve">General Medicine, ENT, </w:t>
            </w:r>
            <w:proofErr w:type="spellStart"/>
            <w:r w:rsidRPr="00DE0C18">
              <w:rPr>
                <w:rFonts w:ascii="Arial" w:hAnsi="Arial" w:cs="Arial"/>
                <w:bCs/>
              </w:rPr>
              <w:t>Orthopaedics</w:t>
            </w:r>
            <w:proofErr w:type="spellEnd"/>
            <w:r w:rsidRPr="00DE0C18">
              <w:rPr>
                <w:rFonts w:ascii="Arial" w:hAnsi="Arial" w:cs="Arial"/>
                <w:bCs/>
              </w:rPr>
              <w:t>, Dental (Prosthodontia and Oral Surgery), General Surgery, Obstetrics &amp;</w:t>
            </w:r>
            <w:proofErr w:type="spellStart"/>
            <w:r w:rsidRPr="00DE0C18">
              <w:rPr>
                <w:rFonts w:ascii="Arial" w:hAnsi="Arial" w:cs="Arial"/>
                <w:bCs/>
              </w:rPr>
              <w:t>Gynaecology</w:t>
            </w:r>
            <w:proofErr w:type="spellEnd"/>
            <w:r w:rsidRPr="00DE0C18">
              <w:rPr>
                <w:rFonts w:ascii="Arial" w:hAnsi="Arial" w:cs="Arial"/>
                <w:bCs/>
              </w:rPr>
              <w:t>, Pathology, Radio Diagnosis (incl USG)</w:t>
            </w:r>
          </w:p>
          <w:p w14:paraId="161ECD0C" w14:textId="77777777" w:rsidR="00F46E9E" w:rsidRPr="00DE0C18" w:rsidRDefault="00F46E9E" w:rsidP="00266EF9">
            <w:pPr>
              <w:pStyle w:val="CcList"/>
              <w:tabs>
                <w:tab w:val="left" w:pos="1040"/>
              </w:tabs>
              <w:jc w:val="both"/>
              <w:rPr>
                <w:rFonts w:ascii="Arial" w:hAnsi="Arial" w:cs="Arial"/>
                <w:bCs/>
              </w:rPr>
            </w:pPr>
            <w:proofErr w:type="spellStart"/>
            <w:r w:rsidRPr="00DE0C18">
              <w:rPr>
                <w:rFonts w:ascii="Arial" w:hAnsi="Arial" w:cs="Arial"/>
                <w:b/>
                <w:u w:val="single"/>
              </w:rPr>
              <w:t>Specialised</w:t>
            </w:r>
            <w:proofErr w:type="spellEnd"/>
            <w:r w:rsidRPr="00DE0C18">
              <w:rPr>
                <w:rFonts w:ascii="Arial" w:hAnsi="Arial" w:cs="Arial"/>
                <w:b/>
                <w:u w:val="single"/>
              </w:rPr>
              <w:t xml:space="preserve"> service</w:t>
            </w:r>
            <w:r w:rsidRPr="00DE0C18">
              <w:rPr>
                <w:rFonts w:ascii="Arial" w:hAnsi="Arial" w:cs="Arial"/>
                <w:b/>
              </w:rPr>
              <w:t xml:space="preserve">  :  </w:t>
            </w:r>
            <w:r w:rsidRPr="00DE0C18">
              <w:rPr>
                <w:rFonts w:ascii="Arial" w:hAnsi="Arial" w:cs="Arial"/>
                <w:bCs/>
              </w:rPr>
              <w:t xml:space="preserve">Traumatology and Laparoscopic Surgery, Neurology, </w:t>
            </w:r>
          </w:p>
          <w:p w14:paraId="36AD0CF4" w14:textId="77777777" w:rsidR="00F46E9E" w:rsidRPr="00DE0C18" w:rsidRDefault="00F46E9E" w:rsidP="00720B39">
            <w:pPr>
              <w:pStyle w:val="CcList"/>
              <w:tabs>
                <w:tab w:val="left" w:pos="1040"/>
              </w:tabs>
              <w:jc w:val="both"/>
              <w:rPr>
                <w:rFonts w:ascii="Arial" w:hAnsi="Arial" w:cs="Arial"/>
                <w:bCs/>
              </w:rPr>
            </w:pPr>
            <w:r w:rsidRPr="00DE0C18">
              <w:rPr>
                <w:rFonts w:ascii="Arial" w:hAnsi="Arial" w:cs="Arial"/>
                <w:bCs/>
              </w:rPr>
              <w:t>Cardiology and Critical care Medicine, CT Scan</w:t>
            </w:r>
          </w:p>
        </w:tc>
        <w:tc>
          <w:tcPr>
            <w:tcW w:w="1353" w:type="dxa"/>
          </w:tcPr>
          <w:p w14:paraId="27D6C8B1" w14:textId="77777777" w:rsidR="00F46E9E" w:rsidRPr="00DE0C18" w:rsidRDefault="00F46E9E" w:rsidP="00720B39">
            <w:pPr>
              <w:pStyle w:val="CcList"/>
              <w:tabs>
                <w:tab w:val="left" w:pos="1040"/>
              </w:tabs>
              <w:jc w:val="center"/>
              <w:rPr>
                <w:rFonts w:ascii="Arial" w:hAnsi="Arial" w:cs="Arial"/>
              </w:rPr>
            </w:pPr>
            <w:r w:rsidRPr="00DE0C18">
              <w:rPr>
                <w:rFonts w:ascii="Arial" w:hAnsi="Arial" w:cs="Arial"/>
              </w:rPr>
              <w:t xml:space="preserve">Non </w:t>
            </w:r>
          </w:p>
          <w:p w14:paraId="75DDFA93" w14:textId="77777777" w:rsidR="00F46E9E" w:rsidRPr="00DE0C18" w:rsidRDefault="00F46E9E" w:rsidP="00720B39">
            <w:pPr>
              <w:pStyle w:val="CcList"/>
              <w:tabs>
                <w:tab w:val="left" w:pos="1040"/>
              </w:tabs>
              <w:jc w:val="center"/>
              <w:rPr>
                <w:rFonts w:ascii="Arial" w:hAnsi="Arial" w:cs="Arial"/>
              </w:rPr>
            </w:pPr>
            <w:r w:rsidRPr="00DE0C18">
              <w:rPr>
                <w:rFonts w:ascii="Arial" w:hAnsi="Arial" w:cs="Arial"/>
              </w:rPr>
              <w:t>NABH</w:t>
            </w:r>
          </w:p>
          <w:p w14:paraId="5FE2D628" w14:textId="77777777" w:rsidR="00F46E9E" w:rsidRPr="00DE0C18" w:rsidRDefault="00F46E9E" w:rsidP="00720B39">
            <w:pPr>
              <w:rPr>
                <w:rFonts w:ascii="Arial" w:hAnsi="Arial" w:cs="Arial"/>
                <w:sz w:val="24"/>
                <w:szCs w:val="24"/>
              </w:rPr>
            </w:pPr>
          </w:p>
          <w:p w14:paraId="1C3EA702" w14:textId="77777777" w:rsidR="00F46E9E" w:rsidRPr="00DE0C18" w:rsidRDefault="00F46E9E" w:rsidP="00720B39">
            <w:pPr>
              <w:rPr>
                <w:rFonts w:ascii="Arial" w:hAnsi="Arial" w:cs="Arial"/>
                <w:sz w:val="24"/>
                <w:szCs w:val="24"/>
              </w:rPr>
            </w:pPr>
          </w:p>
          <w:p w14:paraId="2A99AF7A" w14:textId="77777777" w:rsidR="00F46E9E" w:rsidRPr="00DE0C18" w:rsidRDefault="00F46E9E" w:rsidP="00720B39">
            <w:pPr>
              <w:rPr>
                <w:rFonts w:ascii="Arial" w:hAnsi="Arial" w:cs="Arial"/>
                <w:sz w:val="24"/>
                <w:szCs w:val="24"/>
              </w:rPr>
            </w:pPr>
          </w:p>
        </w:tc>
        <w:tc>
          <w:tcPr>
            <w:tcW w:w="1353" w:type="dxa"/>
          </w:tcPr>
          <w:p w14:paraId="19FFFE47"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CCAAA9C" w14:textId="77777777" w:rsidR="00981986" w:rsidRPr="00DE0C18" w:rsidRDefault="00981986" w:rsidP="00981986">
            <w:pPr>
              <w:rPr>
                <w:rFonts w:ascii="Arial" w:hAnsi="Arial" w:cs="Arial"/>
                <w:b/>
                <w:bCs/>
              </w:rPr>
            </w:pPr>
            <w:r>
              <w:rPr>
                <w:rFonts w:ascii="Arial" w:hAnsi="Arial" w:cs="Arial"/>
                <w:b/>
                <w:bCs/>
              </w:rPr>
              <w:t>31 Jul 26</w:t>
            </w:r>
          </w:p>
          <w:p w14:paraId="00C80F2D" w14:textId="77777777" w:rsidR="00F46E9E" w:rsidRPr="00DE0C18" w:rsidRDefault="00F46E9E" w:rsidP="00CB0ADB">
            <w:pPr>
              <w:rPr>
                <w:rFonts w:ascii="Arial" w:hAnsi="Arial" w:cs="Arial"/>
                <w:b/>
                <w:bCs/>
                <w:sz w:val="24"/>
                <w:szCs w:val="24"/>
              </w:rPr>
            </w:pPr>
          </w:p>
        </w:tc>
      </w:tr>
      <w:tr w:rsidR="007470E0" w:rsidRPr="00DE0C18" w14:paraId="3D14988B" w14:textId="77777777" w:rsidTr="00607BCA">
        <w:trPr>
          <w:trHeight w:val="629"/>
        </w:trPr>
        <w:tc>
          <w:tcPr>
            <w:tcW w:w="631" w:type="dxa"/>
          </w:tcPr>
          <w:p w14:paraId="3E1D88E3" w14:textId="14CF391D" w:rsidR="007470E0" w:rsidRPr="00DE0C18" w:rsidRDefault="006E4EF4" w:rsidP="008E08FF">
            <w:pPr>
              <w:rPr>
                <w:rFonts w:ascii="Arial" w:hAnsi="Arial" w:cs="Arial"/>
                <w:bCs/>
              </w:rPr>
            </w:pPr>
            <w:r>
              <w:rPr>
                <w:rFonts w:ascii="Arial" w:hAnsi="Arial" w:cs="Arial"/>
                <w:bCs/>
              </w:rPr>
              <w:t>3</w:t>
            </w:r>
            <w:r w:rsidR="00A30212">
              <w:rPr>
                <w:rFonts w:ascii="Arial" w:hAnsi="Arial" w:cs="Arial"/>
                <w:bCs/>
              </w:rPr>
              <w:t>6</w:t>
            </w:r>
            <w:r w:rsidR="007470E0" w:rsidRPr="00DE0C18">
              <w:rPr>
                <w:rFonts w:ascii="Arial" w:hAnsi="Arial" w:cs="Arial"/>
                <w:bCs/>
              </w:rPr>
              <w:t>.</w:t>
            </w:r>
          </w:p>
        </w:tc>
        <w:tc>
          <w:tcPr>
            <w:tcW w:w="2706" w:type="dxa"/>
          </w:tcPr>
          <w:p w14:paraId="0E193659" w14:textId="77777777" w:rsidR="007470E0" w:rsidRPr="00DE0C18" w:rsidRDefault="007470E0" w:rsidP="008E08FF">
            <w:pPr>
              <w:jc w:val="left"/>
              <w:rPr>
                <w:rFonts w:ascii="Arial" w:hAnsi="Arial" w:cs="Arial"/>
                <w:bCs/>
                <w:sz w:val="24"/>
                <w:szCs w:val="24"/>
              </w:rPr>
            </w:pPr>
            <w:r w:rsidRPr="00DE0C18">
              <w:rPr>
                <w:rFonts w:ascii="Arial" w:hAnsi="Arial" w:cs="Arial"/>
                <w:b/>
                <w:bCs/>
                <w:sz w:val="24"/>
                <w:szCs w:val="24"/>
              </w:rPr>
              <w:t xml:space="preserve">National Pharma Hosp and Research </w:t>
            </w:r>
            <w:proofErr w:type="spellStart"/>
            <w:r w:rsidRPr="00DE0C18">
              <w:rPr>
                <w:rFonts w:ascii="Arial" w:hAnsi="Arial" w:cs="Arial"/>
                <w:b/>
                <w:bCs/>
                <w:sz w:val="24"/>
                <w:szCs w:val="24"/>
              </w:rPr>
              <w:t>Institute,</w:t>
            </w:r>
            <w:r w:rsidRPr="00DE0C18">
              <w:rPr>
                <w:rFonts w:ascii="Arial" w:hAnsi="Arial" w:cs="Arial"/>
                <w:bCs/>
                <w:sz w:val="24"/>
                <w:szCs w:val="24"/>
              </w:rPr>
              <w:t>Thanjavur</w:t>
            </w:r>
            <w:proofErr w:type="spellEnd"/>
            <w:r w:rsidRPr="00DE0C18">
              <w:rPr>
                <w:rFonts w:ascii="Arial" w:hAnsi="Arial" w:cs="Arial"/>
                <w:bCs/>
                <w:sz w:val="24"/>
                <w:szCs w:val="24"/>
              </w:rPr>
              <w:t xml:space="preserve">, Tamil Nadu </w:t>
            </w:r>
          </w:p>
        </w:tc>
        <w:tc>
          <w:tcPr>
            <w:tcW w:w="5050" w:type="dxa"/>
          </w:tcPr>
          <w:p w14:paraId="7846AB8D" w14:textId="77777777" w:rsidR="007470E0" w:rsidRPr="00DE0C18" w:rsidRDefault="007470E0" w:rsidP="008E08FF">
            <w:pPr>
              <w:pStyle w:val="CcList"/>
              <w:tabs>
                <w:tab w:val="left" w:pos="1040"/>
              </w:tabs>
              <w:rPr>
                <w:rFonts w:ascii="Arial" w:hAnsi="Arial" w:cs="Arial"/>
                <w:bCs/>
              </w:rPr>
            </w:pPr>
            <w:r w:rsidRPr="00DE0C18">
              <w:rPr>
                <w:rFonts w:ascii="Arial" w:hAnsi="Arial" w:cs="Arial"/>
                <w:b/>
                <w:u w:val="single"/>
              </w:rPr>
              <w:t>General  Service</w:t>
            </w:r>
            <w:r w:rsidRPr="00DE0C18">
              <w:rPr>
                <w:rFonts w:ascii="Arial" w:hAnsi="Arial" w:cs="Arial"/>
                <w:b/>
              </w:rPr>
              <w:t xml:space="preserve"> :  </w:t>
            </w:r>
            <w:r w:rsidRPr="00DE0C18">
              <w:rPr>
                <w:rFonts w:ascii="Arial" w:hAnsi="Arial" w:cs="Arial"/>
                <w:bCs/>
              </w:rPr>
              <w:t xml:space="preserve">General Medicine, General Surgery, Obstetrics &amp; </w:t>
            </w:r>
            <w:proofErr w:type="spellStart"/>
            <w:r w:rsidRPr="00DE0C18">
              <w:rPr>
                <w:rFonts w:ascii="Arial" w:hAnsi="Arial" w:cs="Arial"/>
                <w:bCs/>
              </w:rPr>
              <w:t>Gynaecology</w:t>
            </w:r>
            <w:proofErr w:type="spellEnd"/>
            <w:r w:rsidRPr="00DE0C18">
              <w:rPr>
                <w:rFonts w:ascii="Arial" w:hAnsi="Arial" w:cs="Arial"/>
                <w:bCs/>
              </w:rPr>
              <w:t xml:space="preserve">, </w:t>
            </w:r>
            <w:proofErr w:type="spellStart"/>
            <w:r w:rsidRPr="00DE0C18">
              <w:rPr>
                <w:rFonts w:ascii="Arial" w:hAnsi="Arial" w:cs="Arial"/>
                <w:bCs/>
              </w:rPr>
              <w:t>Paediatrics</w:t>
            </w:r>
            <w:proofErr w:type="spellEnd"/>
            <w:r w:rsidRPr="00DE0C18">
              <w:rPr>
                <w:rFonts w:ascii="Arial" w:hAnsi="Arial" w:cs="Arial"/>
                <w:bCs/>
              </w:rPr>
              <w:t xml:space="preserve">, </w:t>
            </w:r>
            <w:proofErr w:type="spellStart"/>
            <w:r w:rsidRPr="00DE0C18">
              <w:rPr>
                <w:rFonts w:ascii="Arial" w:hAnsi="Arial" w:cs="Arial"/>
                <w:bCs/>
              </w:rPr>
              <w:t>Orthopaedics</w:t>
            </w:r>
            <w:proofErr w:type="spellEnd"/>
            <w:r w:rsidRPr="00DE0C18">
              <w:rPr>
                <w:rFonts w:ascii="Arial" w:hAnsi="Arial" w:cs="Arial"/>
                <w:bCs/>
              </w:rPr>
              <w:t xml:space="preserve">, ICU &amp; Critical Care Units, ENT, Dermatology, Dental, </w:t>
            </w:r>
            <w:proofErr w:type="spellStart"/>
            <w:r w:rsidRPr="00DE0C18">
              <w:rPr>
                <w:rFonts w:ascii="Arial" w:hAnsi="Arial" w:cs="Arial"/>
                <w:bCs/>
              </w:rPr>
              <w:t>Psychiarty</w:t>
            </w:r>
            <w:proofErr w:type="spellEnd"/>
            <w:r w:rsidRPr="00DE0C18">
              <w:rPr>
                <w:rFonts w:ascii="Arial" w:hAnsi="Arial" w:cs="Arial"/>
                <w:bCs/>
              </w:rPr>
              <w:t>, Blood Storage</w:t>
            </w:r>
          </w:p>
          <w:p w14:paraId="4A303B68" w14:textId="77777777" w:rsidR="007470E0" w:rsidRPr="00DE0C18" w:rsidRDefault="007470E0" w:rsidP="008E08FF">
            <w:pPr>
              <w:pStyle w:val="CcList"/>
              <w:tabs>
                <w:tab w:val="left" w:pos="1040"/>
              </w:tabs>
              <w:jc w:val="both"/>
              <w:rPr>
                <w:rFonts w:ascii="Arial" w:hAnsi="Arial" w:cs="Arial"/>
                <w:bCs/>
              </w:rPr>
            </w:pPr>
            <w:proofErr w:type="spellStart"/>
            <w:r w:rsidRPr="00DE0C18">
              <w:rPr>
                <w:rFonts w:ascii="Arial" w:hAnsi="Arial" w:cs="Arial"/>
                <w:b/>
                <w:u w:val="single"/>
              </w:rPr>
              <w:t>Specialised</w:t>
            </w:r>
            <w:proofErr w:type="spellEnd"/>
            <w:r w:rsidRPr="00DE0C18">
              <w:rPr>
                <w:rFonts w:ascii="Arial" w:hAnsi="Arial" w:cs="Arial"/>
                <w:b/>
                <w:u w:val="single"/>
              </w:rPr>
              <w:t xml:space="preserve"> service</w:t>
            </w:r>
            <w:r w:rsidRPr="00DE0C18">
              <w:rPr>
                <w:rFonts w:ascii="Arial" w:hAnsi="Arial" w:cs="Arial"/>
                <w:b/>
              </w:rPr>
              <w:t xml:space="preserve">  :  </w:t>
            </w:r>
            <w:r w:rsidRPr="00DE0C18">
              <w:rPr>
                <w:rFonts w:ascii="Arial" w:hAnsi="Arial" w:cs="Arial"/>
                <w:bCs/>
              </w:rPr>
              <w:t xml:space="preserve">Cardiology (Consultation and Diagnostics), Nephrology &amp; Dialysis, </w:t>
            </w:r>
            <w:proofErr w:type="spellStart"/>
            <w:r w:rsidRPr="00DE0C18">
              <w:rPr>
                <w:rFonts w:ascii="Arial" w:hAnsi="Arial" w:cs="Arial"/>
                <w:bCs/>
              </w:rPr>
              <w:t>Orthopaedic</w:t>
            </w:r>
            <w:proofErr w:type="spellEnd"/>
            <w:r w:rsidRPr="00DE0C18">
              <w:rPr>
                <w:rFonts w:ascii="Arial" w:hAnsi="Arial" w:cs="Arial"/>
                <w:bCs/>
              </w:rPr>
              <w:t xml:space="preserve"> Surgery including arthroscopy and Joint Replacement surgery, Neuro Surgery, Gastro Intestinal Surgery, Vascular Surgery, </w:t>
            </w:r>
            <w:proofErr w:type="spellStart"/>
            <w:r w:rsidRPr="00DE0C18">
              <w:rPr>
                <w:rFonts w:ascii="Arial" w:hAnsi="Arial" w:cs="Arial"/>
                <w:bCs/>
              </w:rPr>
              <w:t>Paediatric</w:t>
            </w:r>
            <w:proofErr w:type="spellEnd"/>
            <w:r w:rsidRPr="00DE0C18">
              <w:rPr>
                <w:rFonts w:ascii="Arial" w:hAnsi="Arial" w:cs="Arial"/>
                <w:bCs/>
              </w:rPr>
              <w:t xml:space="preserve"> Surgery, Traumatology, Endoscopic Surgery Medical Oncology, Respiratory Diseases, Critical Care Medicine, Renal Transplant.</w:t>
            </w:r>
          </w:p>
          <w:p w14:paraId="3763CFEF" w14:textId="77777777" w:rsidR="007470E0" w:rsidRPr="00DE0C18" w:rsidRDefault="007470E0" w:rsidP="008E08FF">
            <w:pPr>
              <w:pStyle w:val="CcList"/>
              <w:tabs>
                <w:tab w:val="left" w:pos="1040"/>
              </w:tabs>
              <w:jc w:val="both"/>
              <w:rPr>
                <w:rFonts w:ascii="Arial" w:hAnsi="Arial" w:cs="Arial"/>
                <w:bCs/>
              </w:rPr>
            </w:pPr>
            <w:r w:rsidRPr="00DE0C18">
              <w:rPr>
                <w:rFonts w:ascii="Arial" w:hAnsi="Arial" w:cs="Arial"/>
                <w:b/>
                <w:bCs/>
                <w:u w:val="single"/>
              </w:rPr>
              <w:t>Radio Diagnosis &amp; Imaging</w:t>
            </w:r>
            <w:r w:rsidRPr="00DE0C18">
              <w:rPr>
                <w:rFonts w:ascii="Arial" w:hAnsi="Arial" w:cs="Arial"/>
                <w:bCs/>
              </w:rPr>
              <w:t>:-</w:t>
            </w:r>
            <w:r w:rsidRPr="00DE0C18">
              <w:rPr>
                <w:rFonts w:ascii="Arial" w:hAnsi="Arial" w:cs="Arial"/>
                <w:bCs/>
              </w:rPr>
              <w:tab/>
              <w:t>X-Ray, USG, CT Scan</w:t>
            </w:r>
          </w:p>
        </w:tc>
        <w:tc>
          <w:tcPr>
            <w:tcW w:w="1353" w:type="dxa"/>
          </w:tcPr>
          <w:p w14:paraId="0B2CE4C9" w14:textId="77777777" w:rsidR="007470E0" w:rsidRPr="00DE0C18" w:rsidRDefault="007470E0" w:rsidP="008E08FF">
            <w:pPr>
              <w:pStyle w:val="CcList"/>
              <w:tabs>
                <w:tab w:val="left" w:pos="1040"/>
              </w:tabs>
              <w:jc w:val="center"/>
              <w:rPr>
                <w:rFonts w:ascii="Arial" w:hAnsi="Arial" w:cs="Arial"/>
              </w:rPr>
            </w:pPr>
            <w:r w:rsidRPr="00DE0C18">
              <w:rPr>
                <w:rFonts w:ascii="Arial" w:hAnsi="Arial" w:cs="Arial"/>
              </w:rPr>
              <w:t>Non NABH</w:t>
            </w:r>
          </w:p>
        </w:tc>
        <w:tc>
          <w:tcPr>
            <w:tcW w:w="1353" w:type="dxa"/>
          </w:tcPr>
          <w:p w14:paraId="55FFDAB8"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3769996" w14:textId="77777777" w:rsidR="00981986" w:rsidRPr="00DE0C18" w:rsidRDefault="00981986" w:rsidP="00981986">
            <w:pPr>
              <w:rPr>
                <w:rFonts w:ascii="Arial" w:hAnsi="Arial" w:cs="Arial"/>
                <w:b/>
                <w:bCs/>
              </w:rPr>
            </w:pPr>
            <w:r>
              <w:rPr>
                <w:rFonts w:ascii="Arial" w:hAnsi="Arial" w:cs="Arial"/>
                <w:b/>
                <w:bCs/>
              </w:rPr>
              <w:t>31 Jul 26</w:t>
            </w:r>
          </w:p>
          <w:p w14:paraId="7FAA232E" w14:textId="77777777" w:rsidR="007470E0" w:rsidRPr="00DE0C18" w:rsidRDefault="007470E0" w:rsidP="00087B0C">
            <w:pPr>
              <w:rPr>
                <w:rFonts w:ascii="Arial" w:hAnsi="Arial" w:cs="Arial"/>
                <w:b/>
                <w:bCs/>
                <w:sz w:val="24"/>
                <w:szCs w:val="24"/>
              </w:rPr>
            </w:pPr>
          </w:p>
        </w:tc>
      </w:tr>
      <w:tr w:rsidR="007470E0" w:rsidRPr="00DE0C18" w14:paraId="60D3DD98" w14:textId="77777777" w:rsidTr="001A2826">
        <w:trPr>
          <w:trHeight w:val="1992"/>
        </w:trPr>
        <w:tc>
          <w:tcPr>
            <w:tcW w:w="631" w:type="dxa"/>
          </w:tcPr>
          <w:p w14:paraId="5A2CD7A6" w14:textId="567B5779" w:rsidR="007470E0" w:rsidRPr="00DE0C18" w:rsidRDefault="006E4EF4" w:rsidP="001A320F">
            <w:pPr>
              <w:rPr>
                <w:rFonts w:ascii="Arial" w:hAnsi="Arial" w:cs="Arial"/>
                <w:bCs/>
              </w:rPr>
            </w:pPr>
            <w:r>
              <w:rPr>
                <w:rFonts w:ascii="Arial" w:hAnsi="Arial" w:cs="Arial"/>
                <w:bCs/>
              </w:rPr>
              <w:t>3</w:t>
            </w:r>
            <w:r w:rsidR="00A30212">
              <w:rPr>
                <w:rFonts w:ascii="Arial" w:hAnsi="Arial" w:cs="Arial"/>
                <w:bCs/>
              </w:rPr>
              <w:t>7</w:t>
            </w:r>
            <w:r>
              <w:rPr>
                <w:rFonts w:ascii="Arial" w:hAnsi="Arial" w:cs="Arial"/>
                <w:bCs/>
              </w:rPr>
              <w:t>.</w:t>
            </w:r>
          </w:p>
        </w:tc>
        <w:tc>
          <w:tcPr>
            <w:tcW w:w="2706" w:type="dxa"/>
          </w:tcPr>
          <w:p w14:paraId="0559DC44" w14:textId="77777777" w:rsidR="007470E0" w:rsidRPr="001632B3" w:rsidRDefault="007470E0" w:rsidP="00720B39">
            <w:pPr>
              <w:jc w:val="left"/>
              <w:rPr>
                <w:rFonts w:ascii="Arial" w:hAnsi="Arial" w:cs="Arial"/>
                <w:b/>
                <w:bCs/>
                <w:sz w:val="24"/>
                <w:szCs w:val="24"/>
              </w:rPr>
            </w:pPr>
            <w:r w:rsidRPr="001632B3">
              <w:rPr>
                <w:rFonts w:ascii="Arial" w:hAnsi="Arial" w:cs="Arial"/>
                <w:b/>
                <w:bCs/>
                <w:sz w:val="24"/>
                <w:szCs w:val="24"/>
              </w:rPr>
              <w:t xml:space="preserve">Dr </w:t>
            </w:r>
            <w:proofErr w:type="spellStart"/>
            <w:r w:rsidRPr="001632B3">
              <w:rPr>
                <w:rFonts w:ascii="Arial" w:hAnsi="Arial" w:cs="Arial"/>
                <w:b/>
                <w:bCs/>
                <w:sz w:val="24"/>
                <w:szCs w:val="24"/>
              </w:rPr>
              <w:t>Agarwals</w:t>
            </w:r>
            <w:proofErr w:type="spellEnd"/>
            <w:r w:rsidRPr="001632B3">
              <w:rPr>
                <w:rFonts w:ascii="Arial" w:hAnsi="Arial" w:cs="Arial"/>
                <w:b/>
                <w:bCs/>
                <w:sz w:val="24"/>
                <w:szCs w:val="24"/>
              </w:rPr>
              <w:t xml:space="preserve"> Healthcare Ltd</w:t>
            </w:r>
          </w:p>
          <w:p w14:paraId="6363D1D3" w14:textId="77777777" w:rsidR="007470E0" w:rsidRDefault="007470E0" w:rsidP="00720B39">
            <w:pPr>
              <w:jc w:val="left"/>
              <w:rPr>
                <w:rFonts w:ascii="Arial" w:hAnsi="Arial" w:cs="Arial"/>
                <w:bCs/>
                <w:sz w:val="24"/>
                <w:szCs w:val="24"/>
              </w:rPr>
            </w:pPr>
          </w:p>
          <w:p w14:paraId="0775838B" w14:textId="77777777" w:rsidR="007470E0" w:rsidRPr="00DE0C18" w:rsidRDefault="007470E0" w:rsidP="00720B39">
            <w:pPr>
              <w:jc w:val="left"/>
              <w:rPr>
                <w:rFonts w:ascii="Arial" w:hAnsi="Arial" w:cs="Arial"/>
                <w:bCs/>
                <w:sz w:val="24"/>
                <w:szCs w:val="24"/>
              </w:rPr>
            </w:pPr>
            <w:r>
              <w:rPr>
                <w:rFonts w:ascii="Arial" w:hAnsi="Arial" w:cs="Arial"/>
                <w:bCs/>
                <w:sz w:val="24"/>
                <w:szCs w:val="24"/>
              </w:rPr>
              <w:t>No 2851/30A, VOC Nagar, Trichy Main Road,Thanjavur,Tamilnadu-613007</w:t>
            </w:r>
          </w:p>
        </w:tc>
        <w:tc>
          <w:tcPr>
            <w:tcW w:w="5050" w:type="dxa"/>
          </w:tcPr>
          <w:p w14:paraId="42441096" w14:textId="77777777" w:rsidR="007470E0" w:rsidRDefault="007470E0" w:rsidP="00CD47F4">
            <w:pPr>
              <w:pStyle w:val="CcList"/>
              <w:tabs>
                <w:tab w:val="left" w:pos="1040"/>
              </w:tabs>
              <w:jc w:val="both"/>
              <w:rPr>
                <w:rFonts w:ascii="Arial" w:hAnsi="Arial" w:cs="Arial"/>
                <w:bCs/>
              </w:rPr>
            </w:pPr>
            <w:r w:rsidRPr="007470E0">
              <w:rPr>
                <w:rFonts w:ascii="Arial" w:hAnsi="Arial" w:cs="Arial"/>
                <w:b/>
                <w:bCs/>
                <w:u w:val="single"/>
              </w:rPr>
              <w:t>Clinical Services</w:t>
            </w:r>
            <w:r>
              <w:rPr>
                <w:rFonts w:ascii="Arial" w:hAnsi="Arial" w:cs="Arial"/>
                <w:bCs/>
              </w:rPr>
              <w:t>: General Ophthalmology (Refraction &amp; Contact Lens).</w:t>
            </w:r>
          </w:p>
          <w:p w14:paraId="483D20F6" w14:textId="77777777" w:rsidR="007470E0" w:rsidRDefault="007470E0" w:rsidP="00CD47F4">
            <w:pPr>
              <w:pStyle w:val="CcList"/>
              <w:tabs>
                <w:tab w:val="left" w:pos="1040"/>
              </w:tabs>
              <w:jc w:val="both"/>
              <w:rPr>
                <w:rFonts w:ascii="Arial" w:hAnsi="Arial" w:cs="Arial"/>
                <w:bCs/>
              </w:rPr>
            </w:pPr>
          </w:p>
          <w:p w14:paraId="6C26485E" w14:textId="77777777" w:rsidR="007470E0" w:rsidRPr="00DE0C18" w:rsidRDefault="007470E0" w:rsidP="00CD47F4">
            <w:pPr>
              <w:pStyle w:val="CcList"/>
              <w:tabs>
                <w:tab w:val="left" w:pos="1040"/>
              </w:tabs>
              <w:jc w:val="both"/>
              <w:rPr>
                <w:rFonts w:ascii="Arial" w:hAnsi="Arial" w:cs="Arial"/>
                <w:bCs/>
              </w:rPr>
            </w:pPr>
            <w:proofErr w:type="spellStart"/>
            <w:r w:rsidRPr="007470E0">
              <w:rPr>
                <w:rFonts w:ascii="Arial" w:hAnsi="Arial" w:cs="Arial"/>
                <w:b/>
                <w:bCs/>
                <w:u w:val="single"/>
              </w:rPr>
              <w:t>Specialised</w:t>
            </w:r>
            <w:proofErr w:type="spellEnd"/>
            <w:r w:rsidRPr="007470E0">
              <w:rPr>
                <w:rFonts w:ascii="Arial" w:hAnsi="Arial" w:cs="Arial"/>
                <w:b/>
                <w:bCs/>
                <w:u w:val="single"/>
              </w:rPr>
              <w:t xml:space="preserve"> Services</w:t>
            </w:r>
            <w:r>
              <w:rPr>
                <w:rFonts w:ascii="Arial" w:hAnsi="Arial" w:cs="Arial"/>
                <w:bCs/>
              </w:rPr>
              <w:t>: Cataract/Glaucoma, Retinal Medical.</w:t>
            </w:r>
          </w:p>
        </w:tc>
        <w:tc>
          <w:tcPr>
            <w:tcW w:w="1353" w:type="dxa"/>
          </w:tcPr>
          <w:p w14:paraId="13B33789" w14:textId="77777777" w:rsidR="007470E0" w:rsidRPr="00DE0C18" w:rsidRDefault="007470E0" w:rsidP="001A2826">
            <w:pPr>
              <w:pStyle w:val="CcList"/>
              <w:tabs>
                <w:tab w:val="left" w:pos="1040"/>
              </w:tabs>
              <w:jc w:val="center"/>
              <w:rPr>
                <w:rFonts w:ascii="Arial" w:hAnsi="Arial" w:cs="Arial"/>
              </w:rPr>
            </w:pPr>
            <w:r>
              <w:rPr>
                <w:rFonts w:ascii="Arial" w:hAnsi="Arial" w:cs="Arial"/>
              </w:rPr>
              <w:t>Non NABH (QCI)</w:t>
            </w:r>
          </w:p>
        </w:tc>
        <w:tc>
          <w:tcPr>
            <w:tcW w:w="1353" w:type="dxa"/>
          </w:tcPr>
          <w:p w14:paraId="5D664022" w14:textId="77777777" w:rsidR="005837E5" w:rsidRPr="00DE0C18" w:rsidRDefault="005837E5" w:rsidP="005837E5">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36B74F7D" w14:textId="182ED933" w:rsidR="005837E5" w:rsidRPr="00DE0C18" w:rsidRDefault="00981986" w:rsidP="005837E5">
            <w:pPr>
              <w:rPr>
                <w:rFonts w:ascii="Arial" w:hAnsi="Arial" w:cs="Arial"/>
                <w:b/>
                <w:bCs/>
              </w:rPr>
            </w:pPr>
            <w:r>
              <w:rPr>
                <w:rFonts w:ascii="Arial" w:hAnsi="Arial" w:cs="Arial"/>
                <w:b/>
                <w:bCs/>
              </w:rPr>
              <w:t>15</w:t>
            </w:r>
            <w:r w:rsidR="00A726E5" w:rsidRPr="00DE0C18">
              <w:rPr>
                <w:rFonts w:ascii="Arial" w:hAnsi="Arial" w:cs="Arial"/>
                <w:b/>
                <w:bCs/>
              </w:rPr>
              <w:t xml:space="preserve"> </w:t>
            </w:r>
            <w:r>
              <w:rPr>
                <w:rFonts w:ascii="Arial" w:hAnsi="Arial" w:cs="Arial"/>
                <w:b/>
                <w:bCs/>
              </w:rPr>
              <w:t xml:space="preserve">May </w:t>
            </w:r>
            <w:r w:rsidR="005837E5">
              <w:rPr>
                <w:rFonts w:ascii="Arial" w:hAnsi="Arial" w:cs="Arial"/>
                <w:b/>
                <w:bCs/>
              </w:rPr>
              <w:t>26</w:t>
            </w:r>
          </w:p>
          <w:p w14:paraId="317140E8" w14:textId="77777777" w:rsidR="007470E0" w:rsidRPr="000B2940" w:rsidRDefault="007470E0" w:rsidP="001A2826">
            <w:pPr>
              <w:rPr>
                <w:rFonts w:ascii="Arial" w:hAnsi="Arial" w:cs="Arial"/>
                <w:b/>
                <w:bCs/>
                <w:sz w:val="24"/>
                <w:szCs w:val="24"/>
              </w:rPr>
            </w:pPr>
          </w:p>
        </w:tc>
      </w:tr>
    </w:tbl>
    <w:p w14:paraId="7199541A" w14:textId="77777777" w:rsidR="00E66DEA" w:rsidRDefault="00E66DEA">
      <w:r>
        <w:br w:type="page"/>
      </w:r>
    </w:p>
    <w:p w14:paraId="02F5B3BF" w14:textId="622AD0E9" w:rsidR="00E66DEA" w:rsidRDefault="00E66DEA">
      <w:r>
        <w:lastRenderedPageBreak/>
        <w:t>10</w:t>
      </w:r>
    </w:p>
    <w:p w14:paraId="1E6E1D3D" w14:textId="77777777" w:rsidR="00E66DEA" w:rsidRDefault="00E66DEA"/>
    <w:tbl>
      <w:tblPr>
        <w:tblStyle w:val="TableGrid"/>
        <w:tblW w:w="11093" w:type="dxa"/>
        <w:tblInd w:w="108" w:type="dxa"/>
        <w:tblLayout w:type="fixed"/>
        <w:tblLook w:val="04A0" w:firstRow="1" w:lastRow="0" w:firstColumn="1" w:lastColumn="0" w:noHBand="0" w:noVBand="1"/>
      </w:tblPr>
      <w:tblGrid>
        <w:gridCol w:w="631"/>
        <w:gridCol w:w="2706"/>
        <w:gridCol w:w="5050"/>
        <w:gridCol w:w="1353"/>
        <w:gridCol w:w="1353"/>
      </w:tblGrid>
      <w:tr w:rsidR="00E66DEA" w:rsidRPr="00DE0C18" w14:paraId="3680F2E9" w14:textId="77777777" w:rsidTr="00C266EA">
        <w:trPr>
          <w:trHeight w:val="211"/>
        </w:trPr>
        <w:tc>
          <w:tcPr>
            <w:tcW w:w="631" w:type="dxa"/>
          </w:tcPr>
          <w:p w14:paraId="473ADB5C" w14:textId="77777777" w:rsidR="00E66DEA" w:rsidRPr="00DE0C18" w:rsidRDefault="00E66DEA" w:rsidP="00C266EA">
            <w:pPr>
              <w:rPr>
                <w:rFonts w:ascii="Arial" w:eastAsia="Times New Roman" w:hAnsi="Arial" w:cs="Arial"/>
                <w:b/>
                <w:bCs/>
                <w:lang w:bidi="ta-IN"/>
              </w:rPr>
            </w:pPr>
            <w:r w:rsidRPr="00DE0C18">
              <w:rPr>
                <w:rFonts w:ascii="Arial" w:eastAsia="Times New Roman" w:hAnsi="Arial" w:cs="Arial"/>
                <w:b/>
                <w:bCs/>
                <w:lang w:bidi="ta-IN"/>
              </w:rPr>
              <w:t>Ser No</w:t>
            </w:r>
          </w:p>
        </w:tc>
        <w:tc>
          <w:tcPr>
            <w:tcW w:w="2706" w:type="dxa"/>
          </w:tcPr>
          <w:p w14:paraId="37FE308A" w14:textId="77777777" w:rsidR="00E66DEA" w:rsidRPr="00DE0C18" w:rsidRDefault="00E66DEA" w:rsidP="00C266EA">
            <w:pPr>
              <w:rPr>
                <w:rFonts w:ascii="Arial" w:eastAsia="Times New Roman" w:hAnsi="Arial" w:cs="Arial"/>
                <w:b/>
                <w:bCs/>
                <w:lang w:bidi="ta-IN"/>
              </w:rPr>
            </w:pPr>
            <w:r w:rsidRPr="00DE0C18">
              <w:rPr>
                <w:rFonts w:ascii="Arial" w:eastAsia="Times New Roman" w:hAnsi="Arial" w:cs="Arial"/>
                <w:b/>
                <w:bCs/>
                <w:lang w:bidi="ta-IN"/>
              </w:rPr>
              <w:t>Name of Hospital / Lab</w:t>
            </w:r>
          </w:p>
        </w:tc>
        <w:tc>
          <w:tcPr>
            <w:tcW w:w="5050" w:type="dxa"/>
          </w:tcPr>
          <w:p w14:paraId="2D98E8FD" w14:textId="77777777" w:rsidR="00E66DEA" w:rsidRPr="00DE0C18" w:rsidRDefault="00E66DEA" w:rsidP="00C266EA">
            <w:pPr>
              <w:rPr>
                <w:rFonts w:ascii="Arial" w:eastAsia="Times New Roman" w:hAnsi="Arial" w:cs="Arial"/>
                <w:b/>
                <w:bCs/>
                <w:lang w:bidi="ta-IN"/>
              </w:rPr>
            </w:pPr>
            <w:r w:rsidRPr="00DE0C18">
              <w:rPr>
                <w:rFonts w:ascii="Arial" w:eastAsia="Times New Roman" w:hAnsi="Arial" w:cs="Arial"/>
                <w:b/>
                <w:bCs/>
                <w:lang w:bidi="ta-IN"/>
              </w:rPr>
              <w:t>Services which recognized</w:t>
            </w:r>
          </w:p>
        </w:tc>
        <w:tc>
          <w:tcPr>
            <w:tcW w:w="1353" w:type="dxa"/>
          </w:tcPr>
          <w:p w14:paraId="5E2EF6FE" w14:textId="77777777" w:rsidR="00E66DEA" w:rsidRPr="00DE0C18" w:rsidRDefault="00E66DEA" w:rsidP="00C266EA">
            <w:pPr>
              <w:rPr>
                <w:rFonts w:ascii="Arial" w:eastAsia="Times New Roman" w:hAnsi="Arial" w:cs="Arial"/>
                <w:b/>
                <w:bCs/>
                <w:lang w:bidi="ta-IN"/>
              </w:rPr>
            </w:pPr>
            <w:r w:rsidRPr="00DE0C18">
              <w:rPr>
                <w:rFonts w:ascii="Arial" w:eastAsia="Times New Roman" w:hAnsi="Arial" w:cs="Arial"/>
                <w:b/>
                <w:bCs/>
                <w:lang w:bidi="ta-IN"/>
              </w:rPr>
              <w:t>NABH/ Non NABH</w:t>
            </w:r>
          </w:p>
        </w:tc>
        <w:tc>
          <w:tcPr>
            <w:tcW w:w="1353" w:type="dxa"/>
          </w:tcPr>
          <w:p w14:paraId="4AC65A3F" w14:textId="77777777" w:rsidR="00E66DEA" w:rsidRPr="00DE0C18" w:rsidRDefault="00E66DEA" w:rsidP="00C266EA">
            <w:pPr>
              <w:rPr>
                <w:rFonts w:ascii="Arial" w:eastAsia="Times New Roman" w:hAnsi="Arial" w:cs="Arial"/>
                <w:b/>
                <w:bCs/>
                <w:lang w:bidi="ta-IN"/>
              </w:rPr>
            </w:pPr>
            <w:r w:rsidRPr="00DE0C18">
              <w:rPr>
                <w:rFonts w:ascii="Arial" w:eastAsia="Times New Roman" w:hAnsi="Arial" w:cs="Arial"/>
                <w:b/>
                <w:bCs/>
                <w:lang w:bidi="ta-IN"/>
              </w:rPr>
              <w:t xml:space="preserve">Validity of </w:t>
            </w:r>
            <w:proofErr w:type="spellStart"/>
            <w:r w:rsidRPr="00DE0C18">
              <w:rPr>
                <w:rFonts w:ascii="Arial" w:eastAsia="Times New Roman" w:hAnsi="Arial" w:cs="Arial"/>
                <w:b/>
                <w:bCs/>
                <w:lang w:bidi="ta-IN"/>
              </w:rPr>
              <w:t>MoA</w:t>
            </w:r>
            <w:proofErr w:type="spellEnd"/>
          </w:p>
        </w:tc>
      </w:tr>
      <w:tr w:rsidR="007470E0" w:rsidRPr="00DE0C18" w14:paraId="175EF0FB" w14:textId="77777777" w:rsidTr="00F51C13">
        <w:trPr>
          <w:trHeight w:val="71"/>
        </w:trPr>
        <w:tc>
          <w:tcPr>
            <w:tcW w:w="11093" w:type="dxa"/>
            <w:gridSpan w:val="5"/>
            <w:shd w:val="clear" w:color="auto" w:fill="4BACC6" w:themeFill="accent5"/>
          </w:tcPr>
          <w:p w14:paraId="3AE8FDD7" w14:textId="03B5D42C" w:rsidR="007470E0" w:rsidRPr="00DE0C18" w:rsidRDefault="007470E0" w:rsidP="00F51C13">
            <w:pPr>
              <w:rPr>
                <w:rFonts w:ascii="Arial" w:hAnsi="Arial" w:cs="Arial"/>
                <w:b/>
                <w:bCs/>
                <w:sz w:val="20"/>
              </w:rPr>
            </w:pPr>
            <w:r w:rsidRPr="00DE0C18">
              <w:rPr>
                <w:rFonts w:ascii="Arial" w:hAnsi="Arial" w:cs="Arial"/>
                <w:b/>
                <w:bCs/>
              </w:rPr>
              <w:t>TIRUVANNAMALAI</w:t>
            </w:r>
          </w:p>
        </w:tc>
      </w:tr>
      <w:tr w:rsidR="007470E0" w:rsidRPr="00DE0C18" w14:paraId="534E6C30" w14:textId="77777777" w:rsidTr="001A2826">
        <w:trPr>
          <w:trHeight w:val="71"/>
        </w:trPr>
        <w:tc>
          <w:tcPr>
            <w:tcW w:w="631" w:type="dxa"/>
          </w:tcPr>
          <w:p w14:paraId="304F98CA" w14:textId="6CF7AAD5" w:rsidR="007470E0" w:rsidRPr="00DE0C18" w:rsidRDefault="007470E0" w:rsidP="006E4EF4">
            <w:pPr>
              <w:rPr>
                <w:rFonts w:ascii="Arial" w:hAnsi="Arial" w:cs="Arial"/>
                <w:sz w:val="24"/>
                <w:szCs w:val="24"/>
              </w:rPr>
            </w:pPr>
            <w:r w:rsidRPr="00DE0C18">
              <w:rPr>
                <w:rFonts w:ascii="Arial" w:hAnsi="Arial" w:cs="Arial"/>
                <w:sz w:val="24"/>
                <w:szCs w:val="24"/>
              </w:rPr>
              <w:t>3</w:t>
            </w:r>
            <w:r w:rsidR="00A30212">
              <w:rPr>
                <w:rFonts w:ascii="Arial" w:hAnsi="Arial" w:cs="Arial"/>
                <w:sz w:val="24"/>
                <w:szCs w:val="24"/>
              </w:rPr>
              <w:t>8</w:t>
            </w:r>
            <w:r w:rsidRPr="00DE0C18">
              <w:rPr>
                <w:rFonts w:ascii="Arial" w:hAnsi="Arial" w:cs="Arial"/>
                <w:sz w:val="24"/>
                <w:szCs w:val="24"/>
              </w:rPr>
              <w:t>.</w:t>
            </w:r>
          </w:p>
        </w:tc>
        <w:tc>
          <w:tcPr>
            <w:tcW w:w="2706" w:type="dxa"/>
          </w:tcPr>
          <w:p w14:paraId="78A53B6C" w14:textId="77777777" w:rsidR="007470E0" w:rsidRPr="00DE0C18" w:rsidRDefault="007470E0" w:rsidP="00E8605B">
            <w:pPr>
              <w:jc w:val="left"/>
              <w:rPr>
                <w:rFonts w:ascii="Arial" w:hAnsi="Arial" w:cs="Arial"/>
                <w:bCs/>
                <w:sz w:val="24"/>
                <w:szCs w:val="24"/>
              </w:rPr>
            </w:pPr>
            <w:r w:rsidRPr="00DE0C18">
              <w:rPr>
                <w:rFonts w:ascii="Arial" w:hAnsi="Arial" w:cs="Arial"/>
                <w:b/>
                <w:bCs/>
                <w:sz w:val="24"/>
                <w:szCs w:val="24"/>
              </w:rPr>
              <w:t>Ramana Maharishi Rangammal Hospital</w:t>
            </w:r>
            <w:r w:rsidRPr="00DE0C18">
              <w:rPr>
                <w:rFonts w:ascii="Arial" w:hAnsi="Arial" w:cs="Arial"/>
                <w:bCs/>
                <w:sz w:val="24"/>
                <w:szCs w:val="24"/>
              </w:rPr>
              <w:t xml:space="preserve">, Shiva Nagar, </w:t>
            </w:r>
            <w:proofErr w:type="spellStart"/>
            <w:r w:rsidRPr="00DE0C18">
              <w:rPr>
                <w:rFonts w:ascii="Arial" w:hAnsi="Arial" w:cs="Arial"/>
                <w:bCs/>
                <w:sz w:val="24"/>
                <w:szCs w:val="24"/>
              </w:rPr>
              <w:t>Athiyandal</w:t>
            </w:r>
            <w:proofErr w:type="spellEnd"/>
            <w:r w:rsidRPr="00DE0C18">
              <w:rPr>
                <w:rFonts w:ascii="Arial" w:hAnsi="Arial" w:cs="Arial"/>
                <w:bCs/>
                <w:sz w:val="24"/>
                <w:szCs w:val="24"/>
              </w:rPr>
              <w:t xml:space="preserve"> Village, Sri </w:t>
            </w:r>
            <w:proofErr w:type="spellStart"/>
            <w:r w:rsidRPr="00DE0C18">
              <w:rPr>
                <w:rFonts w:ascii="Arial" w:hAnsi="Arial" w:cs="Arial"/>
                <w:bCs/>
                <w:sz w:val="24"/>
                <w:szCs w:val="24"/>
              </w:rPr>
              <w:t>Ramanasraman</w:t>
            </w:r>
            <w:proofErr w:type="spellEnd"/>
            <w:r w:rsidRPr="00DE0C18">
              <w:rPr>
                <w:rFonts w:ascii="Arial" w:hAnsi="Arial" w:cs="Arial"/>
                <w:bCs/>
                <w:sz w:val="24"/>
                <w:szCs w:val="24"/>
              </w:rPr>
              <w:t xml:space="preserve"> Post, Tiruvannamalai-606603</w:t>
            </w:r>
          </w:p>
        </w:tc>
        <w:tc>
          <w:tcPr>
            <w:tcW w:w="5050" w:type="dxa"/>
          </w:tcPr>
          <w:p w14:paraId="75E5875B" w14:textId="77777777" w:rsidR="007470E0" w:rsidRPr="00DE0C18" w:rsidRDefault="007470E0" w:rsidP="00E8605B">
            <w:pPr>
              <w:pStyle w:val="CcList"/>
              <w:tabs>
                <w:tab w:val="left" w:pos="1040"/>
              </w:tabs>
              <w:rPr>
                <w:rFonts w:ascii="Arial" w:hAnsi="Arial" w:cs="Arial"/>
                <w:bCs/>
              </w:rPr>
            </w:pPr>
            <w:r w:rsidRPr="00DE0C18">
              <w:rPr>
                <w:rFonts w:ascii="Arial" w:hAnsi="Arial" w:cs="Arial"/>
                <w:b/>
                <w:u w:val="single"/>
              </w:rPr>
              <w:t>General Service</w:t>
            </w:r>
            <w:r w:rsidRPr="00DE0C18">
              <w:rPr>
                <w:rFonts w:ascii="Arial" w:hAnsi="Arial" w:cs="Arial"/>
                <w:b/>
              </w:rPr>
              <w:t xml:space="preserve">: </w:t>
            </w:r>
            <w:r w:rsidRPr="00DE0C18">
              <w:rPr>
                <w:rFonts w:ascii="Arial" w:hAnsi="Arial" w:cs="Arial"/>
                <w:bCs/>
              </w:rPr>
              <w:t xml:space="preserve">General Medicine, ENT, General Surgery, Obstetrics &amp; </w:t>
            </w:r>
            <w:proofErr w:type="spellStart"/>
            <w:r w:rsidRPr="00DE0C18">
              <w:rPr>
                <w:rFonts w:ascii="Arial" w:hAnsi="Arial" w:cs="Arial"/>
                <w:bCs/>
              </w:rPr>
              <w:t>Gynaecology</w:t>
            </w:r>
            <w:proofErr w:type="spellEnd"/>
            <w:r w:rsidRPr="00DE0C18">
              <w:rPr>
                <w:rFonts w:ascii="Arial" w:hAnsi="Arial" w:cs="Arial"/>
                <w:bCs/>
              </w:rPr>
              <w:t xml:space="preserve">, Pathology and Radio Diagnosis. </w:t>
            </w:r>
          </w:p>
          <w:p w14:paraId="0186A845" w14:textId="77777777" w:rsidR="007470E0" w:rsidRPr="00DE0C18" w:rsidRDefault="007470E0" w:rsidP="00E8605B">
            <w:pPr>
              <w:pStyle w:val="CcList"/>
              <w:tabs>
                <w:tab w:val="left" w:pos="1040"/>
              </w:tabs>
              <w:rPr>
                <w:rFonts w:ascii="Arial" w:hAnsi="Arial" w:cs="Arial"/>
                <w:bCs/>
              </w:rPr>
            </w:pPr>
          </w:p>
          <w:p w14:paraId="25F21C6F" w14:textId="77777777" w:rsidR="007470E0" w:rsidRPr="00DE0C18" w:rsidRDefault="007470E0" w:rsidP="00E8605B">
            <w:pPr>
              <w:pStyle w:val="CcList"/>
              <w:tabs>
                <w:tab w:val="left" w:pos="1040"/>
              </w:tabs>
              <w:rPr>
                <w:rFonts w:ascii="Arial" w:hAnsi="Arial" w:cs="Arial"/>
                <w:bCs/>
              </w:rPr>
            </w:pPr>
          </w:p>
          <w:p w14:paraId="54399F19" w14:textId="77777777" w:rsidR="007470E0" w:rsidRPr="00DE0C18" w:rsidRDefault="007470E0" w:rsidP="00E8605B">
            <w:pPr>
              <w:pStyle w:val="CcList"/>
              <w:tabs>
                <w:tab w:val="left" w:pos="1040"/>
              </w:tabs>
              <w:rPr>
                <w:rFonts w:ascii="Arial" w:hAnsi="Arial" w:cs="Arial"/>
                <w:bCs/>
              </w:rPr>
            </w:pPr>
          </w:p>
          <w:p w14:paraId="41996014" w14:textId="77777777" w:rsidR="007470E0" w:rsidRPr="00DE0C18" w:rsidRDefault="007470E0" w:rsidP="00E8605B">
            <w:pPr>
              <w:pStyle w:val="CcList"/>
              <w:tabs>
                <w:tab w:val="left" w:pos="1040"/>
              </w:tabs>
              <w:rPr>
                <w:rFonts w:ascii="Arial" w:hAnsi="Arial" w:cs="Arial"/>
                <w:bCs/>
              </w:rPr>
            </w:pPr>
          </w:p>
        </w:tc>
        <w:tc>
          <w:tcPr>
            <w:tcW w:w="1353" w:type="dxa"/>
          </w:tcPr>
          <w:p w14:paraId="3407C744" w14:textId="77777777" w:rsidR="007470E0" w:rsidRPr="00DE0C18" w:rsidRDefault="007470E0" w:rsidP="00E8605B">
            <w:pPr>
              <w:pStyle w:val="CcList"/>
              <w:tabs>
                <w:tab w:val="left" w:pos="1040"/>
              </w:tabs>
              <w:jc w:val="center"/>
              <w:rPr>
                <w:rFonts w:ascii="Arial" w:hAnsi="Arial" w:cs="Arial"/>
              </w:rPr>
            </w:pPr>
            <w:r w:rsidRPr="00DE0C18">
              <w:rPr>
                <w:rFonts w:ascii="Arial" w:hAnsi="Arial" w:cs="Arial"/>
              </w:rPr>
              <w:t>Non</w:t>
            </w:r>
          </w:p>
          <w:p w14:paraId="29745A0A" w14:textId="77777777" w:rsidR="007470E0" w:rsidRPr="00DE0C18" w:rsidRDefault="007470E0" w:rsidP="00E8605B">
            <w:pPr>
              <w:pStyle w:val="CcList"/>
              <w:tabs>
                <w:tab w:val="left" w:pos="1040"/>
              </w:tabs>
              <w:jc w:val="center"/>
              <w:rPr>
                <w:rFonts w:ascii="Arial" w:hAnsi="Arial" w:cs="Arial"/>
              </w:rPr>
            </w:pPr>
            <w:r w:rsidRPr="00DE0C18">
              <w:rPr>
                <w:rFonts w:ascii="Arial" w:hAnsi="Arial" w:cs="Arial"/>
              </w:rPr>
              <w:t>NABH</w:t>
            </w:r>
          </w:p>
        </w:tc>
        <w:tc>
          <w:tcPr>
            <w:tcW w:w="1353" w:type="dxa"/>
          </w:tcPr>
          <w:p w14:paraId="584F3611"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71DA2162" w14:textId="77777777" w:rsidR="00981986" w:rsidRPr="00DE0C18" w:rsidRDefault="00981986" w:rsidP="00981986">
            <w:pPr>
              <w:rPr>
                <w:rFonts w:ascii="Arial" w:hAnsi="Arial" w:cs="Arial"/>
                <w:b/>
                <w:bCs/>
              </w:rPr>
            </w:pPr>
            <w:r>
              <w:rPr>
                <w:rFonts w:ascii="Arial" w:hAnsi="Arial" w:cs="Arial"/>
                <w:b/>
                <w:bCs/>
              </w:rPr>
              <w:t>31 Jul 26</w:t>
            </w:r>
          </w:p>
          <w:p w14:paraId="53BB4B8E" w14:textId="77777777" w:rsidR="007470E0" w:rsidRPr="00DE0C18" w:rsidRDefault="007470E0" w:rsidP="00DC7432">
            <w:pPr>
              <w:rPr>
                <w:rFonts w:ascii="Arial" w:hAnsi="Arial" w:cs="Arial"/>
                <w:b/>
                <w:bCs/>
                <w:sz w:val="24"/>
                <w:szCs w:val="24"/>
              </w:rPr>
            </w:pPr>
          </w:p>
        </w:tc>
      </w:tr>
      <w:tr w:rsidR="007470E0" w:rsidRPr="00DE0C18" w14:paraId="4F10AC4A" w14:textId="77777777" w:rsidTr="00276353">
        <w:trPr>
          <w:trHeight w:val="71"/>
        </w:trPr>
        <w:tc>
          <w:tcPr>
            <w:tcW w:w="11093" w:type="dxa"/>
            <w:gridSpan w:val="5"/>
            <w:shd w:val="clear" w:color="auto" w:fill="44A9C4"/>
          </w:tcPr>
          <w:p w14:paraId="029952F8" w14:textId="77777777" w:rsidR="007470E0" w:rsidRPr="00DE0C18" w:rsidRDefault="007470E0" w:rsidP="001A2826">
            <w:pPr>
              <w:rPr>
                <w:rFonts w:ascii="Arial" w:hAnsi="Arial" w:cs="Arial"/>
                <w:b/>
                <w:bCs/>
                <w:sz w:val="24"/>
                <w:szCs w:val="24"/>
              </w:rPr>
            </w:pPr>
            <w:r w:rsidRPr="00DE0C18">
              <w:rPr>
                <w:rFonts w:ascii="Arial" w:hAnsi="Arial" w:cs="Arial"/>
                <w:b/>
                <w:bCs/>
                <w:sz w:val="24"/>
                <w:szCs w:val="24"/>
              </w:rPr>
              <w:t>VELLORE</w:t>
            </w:r>
          </w:p>
        </w:tc>
      </w:tr>
      <w:tr w:rsidR="007470E0" w:rsidRPr="00DE0C18" w14:paraId="6799BD9D" w14:textId="77777777" w:rsidTr="0076672A">
        <w:trPr>
          <w:trHeight w:val="2933"/>
        </w:trPr>
        <w:tc>
          <w:tcPr>
            <w:tcW w:w="631" w:type="dxa"/>
          </w:tcPr>
          <w:p w14:paraId="4DAE7591" w14:textId="5F789F77" w:rsidR="007470E0" w:rsidRPr="00DE0C18" w:rsidRDefault="007470E0" w:rsidP="006E4EF4">
            <w:pPr>
              <w:rPr>
                <w:rFonts w:ascii="Arial" w:hAnsi="Arial" w:cs="Arial"/>
                <w:sz w:val="24"/>
                <w:szCs w:val="24"/>
              </w:rPr>
            </w:pPr>
            <w:r w:rsidRPr="00DE0C18">
              <w:rPr>
                <w:rFonts w:ascii="Arial" w:hAnsi="Arial" w:cs="Arial"/>
                <w:sz w:val="24"/>
                <w:szCs w:val="24"/>
              </w:rPr>
              <w:t>3</w:t>
            </w:r>
            <w:r w:rsidR="00A30212">
              <w:rPr>
                <w:rFonts w:ascii="Arial" w:hAnsi="Arial" w:cs="Arial"/>
                <w:sz w:val="24"/>
                <w:szCs w:val="24"/>
              </w:rPr>
              <w:t>9</w:t>
            </w:r>
            <w:r w:rsidRPr="00DE0C18">
              <w:rPr>
                <w:rFonts w:ascii="Arial" w:hAnsi="Arial" w:cs="Arial"/>
                <w:sz w:val="24"/>
                <w:szCs w:val="24"/>
              </w:rPr>
              <w:t>.</w:t>
            </w:r>
          </w:p>
        </w:tc>
        <w:tc>
          <w:tcPr>
            <w:tcW w:w="2706" w:type="dxa"/>
          </w:tcPr>
          <w:p w14:paraId="38E10E9F" w14:textId="77777777" w:rsidR="007470E0" w:rsidRPr="00DE0C18" w:rsidRDefault="007470E0" w:rsidP="00720B39">
            <w:pPr>
              <w:pStyle w:val="CcList"/>
              <w:tabs>
                <w:tab w:val="left" w:pos="1040"/>
              </w:tabs>
              <w:rPr>
                <w:rFonts w:ascii="Arial" w:hAnsi="Arial" w:cs="Arial"/>
              </w:rPr>
            </w:pPr>
            <w:r w:rsidRPr="00DE0C18">
              <w:rPr>
                <w:rFonts w:ascii="Arial" w:hAnsi="Arial" w:cs="Arial"/>
                <w:b/>
              </w:rPr>
              <w:t>Sri Narayani Hospital &amp; Research Centre</w:t>
            </w:r>
            <w:r w:rsidRPr="00DE0C18">
              <w:rPr>
                <w:rFonts w:ascii="Arial" w:hAnsi="Arial" w:cs="Arial"/>
              </w:rPr>
              <w:t>,</w:t>
            </w:r>
          </w:p>
          <w:p w14:paraId="2CFAC686" w14:textId="77777777" w:rsidR="007470E0" w:rsidRPr="00DE0C18" w:rsidRDefault="007470E0" w:rsidP="00720B39">
            <w:pPr>
              <w:pStyle w:val="CcList"/>
              <w:tabs>
                <w:tab w:val="left" w:pos="1040"/>
              </w:tabs>
              <w:rPr>
                <w:rFonts w:ascii="Arial" w:hAnsi="Arial" w:cs="Arial"/>
              </w:rPr>
            </w:pPr>
            <w:proofErr w:type="spellStart"/>
            <w:r w:rsidRPr="00DE0C18">
              <w:rPr>
                <w:rFonts w:ascii="Arial" w:hAnsi="Arial" w:cs="Arial"/>
              </w:rPr>
              <w:t>ThirumalaikodiAriyur</w:t>
            </w:r>
            <w:proofErr w:type="spellEnd"/>
            <w:r w:rsidRPr="00DE0C18">
              <w:rPr>
                <w:rFonts w:ascii="Arial" w:hAnsi="Arial" w:cs="Arial"/>
              </w:rPr>
              <w:t xml:space="preserve"> Post Vellore – 632055</w:t>
            </w:r>
          </w:p>
          <w:p w14:paraId="2B9ED793" w14:textId="77777777" w:rsidR="007470E0" w:rsidRPr="00DE0C18" w:rsidRDefault="007470E0" w:rsidP="00720B39">
            <w:pPr>
              <w:pStyle w:val="CcList"/>
              <w:tabs>
                <w:tab w:val="left" w:pos="1040"/>
              </w:tabs>
              <w:rPr>
                <w:rFonts w:ascii="Arial" w:hAnsi="Arial" w:cs="Arial"/>
              </w:rPr>
            </w:pPr>
            <w:r w:rsidRPr="00DE0C18">
              <w:rPr>
                <w:rFonts w:ascii="Arial" w:hAnsi="Arial" w:cs="Arial"/>
                <w:b/>
              </w:rPr>
              <w:t>(Trust Hospital)</w:t>
            </w:r>
          </w:p>
        </w:tc>
        <w:tc>
          <w:tcPr>
            <w:tcW w:w="5050" w:type="dxa"/>
          </w:tcPr>
          <w:p w14:paraId="01D0EC50" w14:textId="77777777" w:rsidR="0076672A" w:rsidRDefault="00BD597F" w:rsidP="0076672A">
            <w:pPr>
              <w:jc w:val="both"/>
              <w:rPr>
                <w:rFonts w:ascii="Arial" w:hAnsi="Arial" w:cs="Arial"/>
                <w:sz w:val="24"/>
                <w:szCs w:val="24"/>
              </w:rPr>
            </w:pPr>
            <w:proofErr w:type="spellStart"/>
            <w:r w:rsidRPr="00BD597F">
              <w:rPr>
                <w:rFonts w:ascii="Arial" w:hAnsi="Arial" w:cs="Arial"/>
                <w:b/>
                <w:sz w:val="24"/>
                <w:szCs w:val="24"/>
              </w:rPr>
              <w:t>Services</w:t>
            </w:r>
            <w:r>
              <w:rPr>
                <w:rFonts w:ascii="Arial" w:hAnsi="Arial" w:cs="Arial"/>
                <w:sz w:val="24"/>
                <w:szCs w:val="24"/>
              </w:rPr>
              <w:t>:</w:t>
            </w:r>
            <w:r w:rsidR="0076672A">
              <w:rPr>
                <w:rFonts w:ascii="Arial" w:hAnsi="Arial" w:cs="Arial"/>
                <w:sz w:val="24"/>
                <w:szCs w:val="24"/>
              </w:rPr>
              <w:t>d</w:t>
            </w:r>
            <w:proofErr w:type="spellEnd"/>
            <w:r w:rsidR="0076672A">
              <w:rPr>
                <w:rFonts w:ascii="Arial" w:hAnsi="Arial" w:cs="Arial"/>
                <w:sz w:val="24"/>
                <w:szCs w:val="24"/>
              </w:rPr>
              <w:t xml:space="preserve"> </w:t>
            </w:r>
          </w:p>
          <w:p w14:paraId="6F73E267" w14:textId="02F4BBAF" w:rsidR="0076672A" w:rsidRPr="0076672A" w:rsidRDefault="0076672A" w:rsidP="0076672A">
            <w:pPr>
              <w:jc w:val="both"/>
              <w:rPr>
                <w:rFonts w:ascii="Arial" w:hAnsi="Arial" w:cs="Arial"/>
                <w:sz w:val="24"/>
                <w:szCs w:val="24"/>
                <w:lang w:val="en-GB"/>
              </w:rPr>
            </w:pPr>
            <w:r w:rsidRPr="0076672A">
              <w:rPr>
                <w:rFonts w:ascii="Arial" w:hAnsi="Arial" w:cs="Arial"/>
                <w:sz w:val="24"/>
                <w:szCs w:val="24"/>
                <w:lang w:val="en-GB"/>
              </w:rPr>
              <w:t>1) OPD Services for all departments</w:t>
            </w:r>
          </w:p>
          <w:p w14:paraId="5620801A" w14:textId="77777777" w:rsidR="0076672A" w:rsidRPr="0076672A" w:rsidRDefault="0076672A" w:rsidP="0076672A">
            <w:pPr>
              <w:jc w:val="both"/>
              <w:rPr>
                <w:rFonts w:ascii="Arial" w:hAnsi="Arial" w:cs="Arial"/>
                <w:sz w:val="24"/>
                <w:szCs w:val="24"/>
                <w:lang w:val="en-GB"/>
              </w:rPr>
            </w:pPr>
            <w:r w:rsidRPr="0076672A">
              <w:rPr>
                <w:rFonts w:ascii="Arial" w:hAnsi="Arial" w:cs="Arial"/>
                <w:sz w:val="24"/>
                <w:szCs w:val="24"/>
                <w:lang w:val="en-GB"/>
              </w:rPr>
              <w:t>2) IP Services</w:t>
            </w:r>
          </w:p>
          <w:p w14:paraId="0DD01F90" w14:textId="27EE9605" w:rsidR="0076672A" w:rsidRPr="0076672A" w:rsidRDefault="0076672A" w:rsidP="0076672A">
            <w:pPr>
              <w:jc w:val="both"/>
              <w:rPr>
                <w:rFonts w:ascii="Arial" w:hAnsi="Arial" w:cs="Arial"/>
                <w:sz w:val="24"/>
                <w:szCs w:val="24"/>
                <w:lang w:val="en-GB"/>
              </w:rPr>
            </w:pPr>
            <w:r>
              <w:rPr>
                <w:rFonts w:ascii="Arial" w:hAnsi="Arial" w:cs="Arial"/>
                <w:sz w:val="24"/>
                <w:szCs w:val="24"/>
                <w:lang w:val="en-GB"/>
              </w:rPr>
              <w:tab/>
              <w:t xml:space="preserve">21. </w:t>
            </w:r>
            <w:r w:rsidRPr="0076672A">
              <w:rPr>
                <w:rFonts w:ascii="Arial" w:hAnsi="Arial" w:cs="Arial"/>
                <w:sz w:val="24"/>
                <w:szCs w:val="24"/>
                <w:lang w:val="en-GB"/>
              </w:rPr>
              <w:t>General Medicine</w:t>
            </w:r>
          </w:p>
          <w:p w14:paraId="04578061" w14:textId="212470A6" w:rsidR="0076672A" w:rsidRPr="0076672A" w:rsidRDefault="0076672A" w:rsidP="0076672A">
            <w:pPr>
              <w:jc w:val="both"/>
              <w:rPr>
                <w:rFonts w:ascii="Arial" w:hAnsi="Arial" w:cs="Arial"/>
                <w:sz w:val="24"/>
                <w:szCs w:val="24"/>
                <w:lang w:val="en-GB"/>
              </w:rPr>
            </w:pPr>
            <w:r>
              <w:rPr>
                <w:rFonts w:ascii="Arial" w:hAnsi="Arial" w:cs="Arial"/>
                <w:sz w:val="24"/>
                <w:szCs w:val="24"/>
                <w:lang w:val="en-GB"/>
              </w:rPr>
              <w:tab/>
              <w:t xml:space="preserve">2.2 </w:t>
            </w:r>
            <w:r w:rsidRPr="0076672A">
              <w:rPr>
                <w:rFonts w:ascii="Arial" w:hAnsi="Arial" w:cs="Arial"/>
                <w:sz w:val="24"/>
                <w:szCs w:val="24"/>
                <w:lang w:val="en-GB"/>
              </w:rPr>
              <w:t>Nephrology Medicine</w:t>
            </w:r>
          </w:p>
          <w:p w14:paraId="2BE4AB08" w14:textId="04EC2018" w:rsidR="0076672A" w:rsidRPr="0076672A" w:rsidRDefault="0076672A" w:rsidP="0076672A">
            <w:pPr>
              <w:jc w:val="both"/>
              <w:rPr>
                <w:rFonts w:ascii="Arial" w:hAnsi="Arial" w:cs="Arial"/>
                <w:sz w:val="24"/>
                <w:szCs w:val="24"/>
                <w:lang w:val="en-GB"/>
              </w:rPr>
            </w:pPr>
            <w:r>
              <w:rPr>
                <w:rFonts w:ascii="Arial" w:hAnsi="Arial" w:cs="Arial"/>
                <w:sz w:val="24"/>
                <w:szCs w:val="24"/>
                <w:lang w:val="en-GB"/>
              </w:rPr>
              <w:tab/>
              <w:t xml:space="preserve">2.3 </w:t>
            </w:r>
            <w:r w:rsidRPr="0076672A">
              <w:rPr>
                <w:rFonts w:ascii="Arial" w:hAnsi="Arial" w:cs="Arial"/>
                <w:sz w:val="24"/>
                <w:szCs w:val="24"/>
                <w:lang w:val="en-GB"/>
              </w:rPr>
              <w:t>Neuro Medicine</w:t>
            </w:r>
          </w:p>
          <w:p w14:paraId="7E8228AB" w14:textId="2DD587EF" w:rsidR="0076672A" w:rsidRPr="0076672A" w:rsidRDefault="0076672A" w:rsidP="0076672A">
            <w:pPr>
              <w:jc w:val="both"/>
              <w:rPr>
                <w:rFonts w:ascii="Arial" w:hAnsi="Arial" w:cs="Arial"/>
                <w:sz w:val="24"/>
                <w:szCs w:val="24"/>
                <w:lang w:val="en-GB"/>
              </w:rPr>
            </w:pPr>
            <w:r>
              <w:rPr>
                <w:rFonts w:ascii="Arial" w:hAnsi="Arial" w:cs="Arial"/>
                <w:sz w:val="24"/>
                <w:szCs w:val="24"/>
                <w:lang w:val="en-GB"/>
              </w:rPr>
              <w:tab/>
              <w:t>2.4</w:t>
            </w:r>
            <w:r w:rsidRPr="0076672A">
              <w:rPr>
                <w:rFonts w:ascii="Arial" w:hAnsi="Arial" w:cs="Arial"/>
                <w:sz w:val="24"/>
                <w:szCs w:val="24"/>
                <w:lang w:val="en-GB"/>
              </w:rPr>
              <w:t xml:space="preserve"> Cardiology International/ Medicine</w:t>
            </w:r>
          </w:p>
          <w:p w14:paraId="625F355C" w14:textId="16AA238F" w:rsidR="0076672A" w:rsidRPr="0076672A" w:rsidRDefault="0076672A" w:rsidP="0076672A">
            <w:pPr>
              <w:jc w:val="both"/>
              <w:rPr>
                <w:rFonts w:ascii="Arial" w:hAnsi="Arial" w:cs="Arial"/>
                <w:sz w:val="24"/>
                <w:szCs w:val="24"/>
                <w:lang w:val="en-GB"/>
              </w:rPr>
            </w:pPr>
            <w:r>
              <w:rPr>
                <w:rFonts w:ascii="Arial" w:hAnsi="Arial" w:cs="Arial"/>
                <w:sz w:val="24"/>
                <w:szCs w:val="24"/>
                <w:lang w:val="en-GB"/>
              </w:rPr>
              <w:tab/>
              <w:t>2.5</w:t>
            </w:r>
            <w:r w:rsidRPr="0076672A">
              <w:rPr>
                <w:rFonts w:ascii="Arial" w:hAnsi="Arial" w:cs="Arial"/>
                <w:sz w:val="24"/>
                <w:szCs w:val="24"/>
                <w:lang w:val="en-GB"/>
              </w:rPr>
              <w:t xml:space="preserve">Conservative medical management </w:t>
            </w:r>
            <w:r>
              <w:rPr>
                <w:rFonts w:ascii="Arial" w:hAnsi="Arial" w:cs="Arial"/>
                <w:sz w:val="24"/>
                <w:szCs w:val="24"/>
                <w:lang w:val="en-GB"/>
              </w:rPr>
              <w:tab/>
            </w:r>
            <w:r w:rsidRPr="0076672A">
              <w:rPr>
                <w:rFonts w:ascii="Arial" w:hAnsi="Arial" w:cs="Arial"/>
                <w:sz w:val="24"/>
                <w:szCs w:val="24"/>
                <w:lang w:val="en-GB"/>
              </w:rPr>
              <w:t>for all departments</w:t>
            </w:r>
          </w:p>
          <w:p w14:paraId="10719585" w14:textId="46A5D8D5" w:rsidR="007470E0" w:rsidRPr="0076672A" w:rsidRDefault="0076672A" w:rsidP="00941ADD">
            <w:pPr>
              <w:jc w:val="both"/>
              <w:rPr>
                <w:rFonts w:ascii="Arial" w:hAnsi="Arial" w:cs="Arial"/>
                <w:sz w:val="24"/>
                <w:szCs w:val="24"/>
                <w:lang w:val="en-GB"/>
              </w:rPr>
            </w:pPr>
            <w:r>
              <w:rPr>
                <w:rFonts w:ascii="Arial" w:hAnsi="Arial" w:cs="Arial"/>
                <w:sz w:val="24"/>
                <w:szCs w:val="24"/>
                <w:lang w:val="en-GB"/>
              </w:rPr>
              <w:tab/>
              <w:t xml:space="preserve">2.6 </w:t>
            </w:r>
            <w:r w:rsidRPr="0076672A">
              <w:rPr>
                <w:rFonts w:ascii="Arial" w:hAnsi="Arial" w:cs="Arial"/>
                <w:sz w:val="24"/>
                <w:szCs w:val="24"/>
                <w:lang w:val="en-GB"/>
              </w:rPr>
              <w:t>Renal Transplant</w:t>
            </w:r>
          </w:p>
        </w:tc>
        <w:tc>
          <w:tcPr>
            <w:tcW w:w="1353" w:type="dxa"/>
          </w:tcPr>
          <w:p w14:paraId="7081C4D0" w14:textId="77777777" w:rsidR="007470E0" w:rsidRPr="00DE0C18" w:rsidRDefault="007470E0" w:rsidP="00720B39">
            <w:pPr>
              <w:pStyle w:val="CcList"/>
              <w:tabs>
                <w:tab w:val="left" w:pos="1040"/>
              </w:tabs>
              <w:jc w:val="center"/>
              <w:rPr>
                <w:rFonts w:ascii="Arial" w:hAnsi="Arial" w:cs="Arial"/>
                <w:bCs/>
              </w:rPr>
            </w:pPr>
            <w:r w:rsidRPr="00DE0C18">
              <w:rPr>
                <w:rFonts w:ascii="Arial" w:hAnsi="Arial" w:cs="Arial"/>
                <w:bCs/>
              </w:rPr>
              <w:t xml:space="preserve">Non </w:t>
            </w:r>
          </w:p>
          <w:p w14:paraId="3D6853ED" w14:textId="77777777" w:rsidR="007470E0" w:rsidRPr="00DE0C18" w:rsidRDefault="007470E0" w:rsidP="00720B39">
            <w:pPr>
              <w:pStyle w:val="CcList"/>
              <w:tabs>
                <w:tab w:val="left" w:pos="1040"/>
              </w:tabs>
              <w:jc w:val="center"/>
              <w:rPr>
                <w:rFonts w:ascii="Arial" w:hAnsi="Arial" w:cs="Arial"/>
                <w:bCs/>
              </w:rPr>
            </w:pPr>
            <w:r w:rsidRPr="00DE0C18">
              <w:rPr>
                <w:rFonts w:ascii="Arial" w:hAnsi="Arial" w:cs="Arial"/>
                <w:bCs/>
              </w:rPr>
              <w:t>NABH</w:t>
            </w:r>
          </w:p>
        </w:tc>
        <w:tc>
          <w:tcPr>
            <w:tcW w:w="1353" w:type="dxa"/>
          </w:tcPr>
          <w:p w14:paraId="583FAC6E"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1DC6CD4F" w14:textId="77777777" w:rsidR="00981986" w:rsidRPr="00DE0C18" w:rsidRDefault="00981986" w:rsidP="00981986">
            <w:pPr>
              <w:rPr>
                <w:rFonts w:ascii="Arial" w:hAnsi="Arial" w:cs="Arial"/>
                <w:b/>
                <w:bCs/>
              </w:rPr>
            </w:pPr>
            <w:r>
              <w:rPr>
                <w:rFonts w:ascii="Arial" w:hAnsi="Arial" w:cs="Arial"/>
                <w:b/>
                <w:bCs/>
              </w:rPr>
              <w:t>31 Jul 26</w:t>
            </w:r>
          </w:p>
          <w:p w14:paraId="17C12449" w14:textId="77777777" w:rsidR="007470E0" w:rsidRPr="00DE0C18" w:rsidRDefault="007470E0" w:rsidP="003C3DE4">
            <w:pPr>
              <w:rPr>
                <w:rFonts w:ascii="Arial" w:hAnsi="Arial" w:cs="Arial"/>
                <w:b/>
                <w:bCs/>
                <w:sz w:val="24"/>
                <w:szCs w:val="24"/>
              </w:rPr>
            </w:pPr>
          </w:p>
        </w:tc>
      </w:tr>
      <w:tr w:rsidR="00607BCA" w:rsidRPr="00DE0C18" w14:paraId="44D4F6A2" w14:textId="77777777" w:rsidTr="00DF3371">
        <w:trPr>
          <w:trHeight w:val="71"/>
        </w:trPr>
        <w:tc>
          <w:tcPr>
            <w:tcW w:w="631" w:type="dxa"/>
          </w:tcPr>
          <w:p w14:paraId="100C199D" w14:textId="5148B173" w:rsidR="00607BCA" w:rsidRPr="00DE0C18" w:rsidRDefault="00A30212" w:rsidP="00342F31">
            <w:pPr>
              <w:rPr>
                <w:rFonts w:ascii="Arial" w:hAnsi="Arial" w:cs="Arial"/>
                <w:sz w:val="24"/>
                <w:szCs w:val="24"/>
              </w:rPr>
            </w:pPr>
            <w:r>
              <w:rPr>
                <w:rFonts w:ascii="Arial" w:hAnsi="Arial" w:cs="Arial"/>
                <w:sz w:val="24"/>
                <w:szCs w:val="24"/>
              </w:rPr>
              <w:t>40</w:t>
            </w:r>
            <w:r w:rsidR="00607BCA" w:rsidRPr="00DE0C18">
              <w:rPr>
                <w:rFonts w:ascii="Arial" w:hAnsi="Arial" w:cs="Arial"/>
                <w:sz w:val="24"/>
                <w:szCs w:val="24"/>
              </w:rPr>
              <w:t>.</w:t>
            </w:r>
          </w:p>
        </w:tc>
        <w:tc>
          <w:tcPr>
            <w:tcW w:w="2706" w:type="dxa"/>
          </w:tcPr>
          <w:p w14:paraId="3B3F4CE4" w14:textId="77777777" w:rsidR="00607BCA" w:rsidRPr="00DE0C18" w:rsidRDefault="00607BCA" w:rsidP="00720B39">
            <w:pPr>
              <w:pStyle w:val="CcList"/>
              <w:tabs>
                <w:tab w:val="left" w:pos="1040"/>
              </w:tabs>
              <w:rPr>
                <w:rFonts w:ascii="Arial" w:hAnsi="Arial" w:cs="Arial"/>
                <w:b/>
              </w:rPr>
            </w:pPr>
            <w:r w:rsidRPr="00DE0C18">
              <w:rPr>
                <w:rFonts w:ascii="Arial" w:hAnsi="Arial" w:cs="Arial"/>
                <w:b/>
              </w:rPr>
              <w:t xml:space="preserve">Dr Agarwal’s Eye Hospital, </w:t>
            </w:r>
            <w:r w:rsidRPr="00DE0C18">
              <w:rPr>
                <w:rFonts w:ascii="Arial" w:hAnsi="Arial" w:cs="Arial"/>
              </w:rPr>
              <w:t>No 18, Officers Line, Near Voorhees College, Vellore, Tamil Nadu-632001</w:t>
            </w:r>
          </w:p>
        </w:tc>
        <w:tc>
          <w:tcPr>
            <w:tcW w:w="5050" w:type="dxa"/>
          </w:tcPr>
          <w:p w14:paraId="06758ACB" w14:textId="77777777" w:rsidR="00607BCA" w:rsidRPr="00DE0C18" w:rsidRDefault="00607BCA" w:rsidP="00720B39">
            <w:pPr>
              <w:jc w:val="both"/>
              <w:rPr>
                <w:rFonts w:ascii="Arial" w:hAnsi="Arial" w:cs="Arial"/>
                <w:bCs/>
                <w:sz w:val="24"/>
                <w:szCs w:val="24"/>
              </w:rPr>
            </w:pPr>
            <w:proofErr w:type="spellStart"/>
            <w:r w:rsidRPr="00DE0C18">
              <w:rPr>
                <w:rFonts w:ascii="Arial" w:hAnsi="Arial" w:cs="Arial"/>
                <w:b/>
                <w:sz w:val="24"/>
                <w:szCs w:val="24"/>
                <w:u w:val="single"/>
              </w:rPr>
              <w:t>Specialities</w:t>
            </w:r>
            <w:proofErr w:type="spellEnd"/>
            <w:r w:rsidRPr="00DE0C18">
              <w:rPr>
                <w:rFonts w:ascii="Arial" w:hAnsi="Arial" w:cs="Arial"/>
                <w:bCs/>
                <w:sz w:val="24"/>
                <w:szCs w:val="24"/>
              </w:rPr>
              <w:t xml:space="preserve">. </w:t>
            </w:r>
            <w:proofErr w:type="spellStart"/>
            <w:r w:rsidRPr="00DE0C18">
              <w:rPr>
                <w:rFonts w:ascii="Arial" w:hAnsi="Arial" w:cs="Arial"/>
                <w:bCs/>
                <w:sz w:val="24"/>
                <w:szCs w:val="24"/>
              </w:rPr>
              <w:t>Anaesthesiology</w:t>
            </w:r>
            <w:proofErr w:type="spellEnd"/>
            <w:r w:rsidRPr="00DE0C18">
              <w:rPr>
                <w:rFonts w:ascii="Arial" w:hAnsi="Arial" w:cs="Arial"/>
                <w:bCs/>
                <w:sz w:val="24"/>
                <w:szCs w:val="24"/>
              </w:rPr>
              <w:t>, Cataract &amp;</w:t>
            </w:r>
            <w:proofErr w:type="spellStart"/>
            <w:r w:rsidRPr="00DE0C18">
              <w:rPr>
                <w:rFonts w:ascii="Arial" w:hAnsi="Arial" w:cs="Arial"/>
                <w:bCs/>
                <w:sz w:val="24"/>
                <w:szCs w:val="24"/>
              </w:rPr>
              <w:t>IoI</w:t>
            </w:r>
            <w:proofErr w:type="spellEnd"/>
            <w:r w:rsidRPr="00DE0C18">
              <w:rPr>
                <w:rFonts w:ascii="Arial" w:hAnsi="Arial" w:cs="Arial"/>
                <w:bCs/>
                <w:sz w:val="24"/>
                <w:szCs w:val="24"/>
              </w:rPr>
              <w:t xml:space="preserve"> Implantation services, Comprehensive </w:t>
            </w:r>
            <w:proofErr w:type="spellStart"/>
            <w:r w:rsidRPr="00DE0C18">
              <w:rPr>
                <w:rFonts w:ascii="Arial" w:hAnsi="Arial" w:cs="Arial"/>
                <w:bCs/>
                <w:sz w:val="24"/>
                <w:szCs w:val="24"/>
              </w:rPr>
              <w:t>Ophtalmic</w:t>
            </w:r>
            <w:proofErr w:type="spellEnd"/>
            <w:r w:rsidRPr="00DE0C18">
              <w:rPr>
                <w:rFonts w:ascii="Arial" w:hAnsi="Arial" w:cs="Arial"/>
                <w:bCs/>
                <w:sz w:val="24"/>
                <w:szCs w:val="24"/>
              </w:rPr>
              <w:t xml:space="preserve"> Services, General refractive services, Glaucoma Services, Medical Cornea Services, Medical Retina Services.</w:t>
            </w:r>
          </w:p>
          <w:p w14:paraId="665A378E" w14:textId="77777777" w:rsidR="00607BCA" w:rsidRPr="00DE0C18" w:rsidRDefault="00607BCA" w:rsidP="00720B39">
            <w:pPr>
              <w:jc w:val="left"/>
              <w:rPr>
                <w:rFonts w:ascii="Arial" w:hAnsi="Arial" w:cs="Arial"/>
                <w:sz w:val="24"/>
                <w:szCs w:val="24"/>
              </w:rPr>
            </w:pPr>
            <w:r w:rsidRPr="00DE0C18">
              <w:rPr>
                <w:rFonts w:ascii="Arial" w:hAnsi="Arial" w:cs="Arial"/>
                <w:b/>
                <w:bCs/>
                <w:sz w:val="24"/>
                <w:szCs w:val="24"/>
                <w:u w:val="single"/>
              </w:rPr>
              <w:t xml:space="preserve">Laboratory </w:t>
            </w:r>
            <w:proofErr w:type="spellStart"/>
            <w:r w:rsidRPr="00DE0C18">
              <w:rPr>
                <w:rFonts w:ascii="Arial" w:hAnsi="Arial" w:cs="Arial"/>
                <w:b/>
                <w:bCs/>
                <w:sz w:val="24"/>
                <w:szCs w:val="24"/>
                <w:u w:val="single"/>
              </w:rPr>
              <w:t>Services</w:t>
            </w:r>
            <w:r w:rsidRPr="00DE0C18">
              <w:rPr>
                <w:rFonts w:ascii="Arial" w:hAnsi="Arial" w:cs="Arial"/>
                <w:b/>
                <w:bCs/>
                <w:sz w:val="24"/>
                <w:szCs w:val="24"/>
              </w:rPr>
              <w:t>.</w:t>
            </w:r>
            <w:r w:rsidRPr="00DE0C18">
              <w:rPr>
                <w:rFonts w:ascii="Arial" w:hAnsi="Arial" w:cs="Arial"/>
                <w:sz w:val="24"/>
                <w:szCs w:val="24"/>
              </w:rPr>
              <w:t>Clinical</w:t>
            </w:r>
            <w:proofErr w:type="spellEnd"/>
            <w:r w:rsidRPr="00DE0C18">
              <w:rPr>
                <w:rFonts w:ascii="Arial" w:hAnsi="Arial" w:cs="Arial"/>
                <w:sz w:val="24"/>
                <w:szCs w:val="24"/>
              </w:rPr>
              <w:t xml:space="preserve"> Biochemistry, Clinical Microbiology &amp; Serology, </w:t>
            </w:r>
            <w:proofErr w:type="spellStart"/>
            <w:r w:rsidRPr="00DE0C18">
              <w:rPr>
                <w:rFonts w:ascii="Arial" w:hAnsi="Arial" w:cs="Arial"/>
                <w:sz w:val="24"/>
                <w:szCs w:val="24"/>
              </w:rPr>
              <w:t>Haematology</w:t>
            </w:r>
            <w:proofErr w:type="spellEnd"/>
          </w:p>
        </w:tc>
        <w:tc>
          <w:tcPr>
            <w:tcW w:w="1353" w:type="dxa"/>
          </w:tcPr>
          <w:p w14:paraId="2E122A10" w14:textId="77777777" w:rsidR="00607BCA" w:rsidRPr="00DE0C18" w:rsidRDefault="00607BCA" w:rsidP="00DF3371">
            <w:pPr>
              <w:pStyle w:val="CcList"/>
              <w:tabs>
                <w:tab w:val="left" w:pos="1040"/>
              </w:tabs>
              <w:jc w:val="center"/>
              <w:rPr>
                <w:rFonts w:ascii="Arial" w:hAnsi="Arial" w:cs="Arial"/>
                <w:bCs/>
              </w:rPr>
            </w:pPr>
            <w:r w:rsidRPr="00DE0C18">
              <w:rPr>
                <w:rFonts w:ascii="Arial" w:hAnsi="Arial" w:cs="Arial"/>
                <w:bCs/>
              </w:rPr>
              <w:t>NABH</w:t>
            </w:r>
          </w:p>
        </w:tc>
        <w:tc>
          <w:tcPr>
            <w:tcW w:w="1353" w:type="dxa"/>
          </w:tcPr>
          <w:p w14:paraId="3045CE64"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10BB084" w14:textId="77777777" w:rsidR="00981986" w:rsidRPr="00DE0C18" w:rsidRDefault="00981986" w:rsidP="00981986">
            <w:pPr>
              <w:rPr>
                <w:rFonts w:ascii="Arial" w:hAnsi="Arial" w:cs="Arial"/>
                <w:b/>
                <w:bCs/>
              </w:rPr>
            </w:pPr>
            <w:r>
              <w:rPr>
                <w:rFonts w:ascii="Arial" w:hAnsi="Arial" w:cs="Arial"/>
                <w:b/>
                <w:bCs/>
              </w:rPr>
              <w:t>31 Jul 26</w:t>
            </w:r>
          </w:p>
          <w:p w14:paraId="1D6B9F8F" w14:textId="6EBEFEE7" w:rsidR="00607BCA" w:rsidRPr="00DE0C18" w:rsidRDefault="00607BCA" w:rsidP="005837E5">
            <w:pPr>
              <w:rPr>
                <w:rFonts w:ascii="Arial" w:hAnsi="Arial" w:cs="Arial"/>
                <w:b/>
                <w:bCs/>
                <w:sz w:val="24"/>
                <w:szCs w:val="24"/>
              </w:rPr>
            </w:pPr>
          </w:p>
        </w:tc>
      </w:tr>
      <w:tr w:rsidR="00607BCA" w:rsidRPr="00DE0C18" w14:paraId="101A9BC9" w14:textId="77777777" w:rsidTr="00281098">
        <w:trPr>
          <w:trHeight w:val="4968"/>
        </w:trPr>
        <w:tc>
          <w:tcPr>
            <w:tcW w:w="631" w:type="dxa"/>
          </w:tcPr>
          <w:p w14:paraId="40D7155A" w14:textId="7768FF25" w:rsidR="00607BCA" w:rsidRPr="00DE0C18" w:rsidRDefault="00342F31" w:rsidP="00F84BB7">
            <w:pPr>
              <w:rPr>
                <w:rFonts w:ascii="Arial" w:hAnsi="Arial" w:cs="Arial"/>
                <w:sz w:val="24"/>
                <w:szCs w:val="24"/>
              </w:rPr>
            </w:pPr>
            <w:r>
              <w:rPr>
                <w:rFonts w:ascii="Arial" w:hAnsi="Arial" w:cs="Arial"/>
                <w:sz w:val="24"/>
                <w:szCs w:val="24"/>
              </w:rPr>
              <w:t>4</w:t>
            </w:r>
            <w:r w:rsidR="00A30212">
              <w:rPr>
                <w:rFonts w:ascii="Arial" w:hAnsi="Arial" w:cs="Arial"/>
                <w:sz w:val="24"/>
                <w:szCs w:val="24"/>
              </w:rPr>
              <w:t>1</w:t>
            </w:r>
            <w:r w:rsidR="00607BCA" w:rsidRPr="00DE0C18">
              <w:rPr>
                <w:rFonts w:ascii="Arial" w:hAnsi="Arial" w:cs="Arial"/>
                <w:sz w:val="24"/>
                <w:szCs w:val="24"/>
              </w:rPr>
              <w:t>.</w:t>
            </w:r>
          </w:p>
          <w:p w14:paraId="165AFC2F" w14:textId="77777777" w:rsidR="00607BCA" w:rsidRPr="00DE0C18" w:rsidRDefault="00607BCA" w:rsidP="00F84BB7">
            <w:pPr>
              <w:rPr>
                <w:rFonts w:ascii="Arial" w:hAnsi="Arial" w:cs="Arial"/>
                <w:sz w:val="24"/>
                <w:szCs w:val="24"/>
              </w:rPr>
            </w:pPr>
          </w:p>
          <w:p w14:paraId="3B894C6C" w14:textId="77777777" w:rsidR="00607BCA" w:rsidRPr="00DE0C18" w:rsidRDefault="00607BCA" w:rsidP="00F84BB7">
            <w:pPr>
              <w:rPr>
                <w:rFonts w:ascii="Arial" w:hAnsi="Arial" w:cs="Arial"/>
                <w:sz w:val="24"/>
                <w:szCs w:val="24"/>
              </w:rPr>
            </w:pPr>
          </w:p>
          <w:p w14:paraId="1D45B1AA" w14:textId="77777777" w:rsidR="00607BCA" w:rsidRPr="00DE0C18" w:rsidRDefault="00607BCA" w:rsidP="00F84BB7">
            <w:pPr>
              <w:rPr>
                <w:rFonts w:ascii="Arial" w:hAnsi="Arial" w:cs="Arial"/>
                <w:sz w:val="24"/>
                <w:szCs w:val="24"/>
              </w:rPr>
            </w:pPr>
          </w:p>
          <w:p w14:paraId="15BD85DA" w14:textId="77777777" w:rsidR="00607BCA" w:rsidRPr="00DE0C18" w:rsidRDefault="00607BCA" w:rsidP="00F84BB7">
            <w:pPr>
              <w:rPr>
                <w:rFonts w:ascii="Arial" w:hAnsi="Arial" w:cs="Arial"/>
                <w:sz w:val="24"/>
                <w:szCs w:val="24"/>
              </w:rPr>
            </w:pPr>
          </w:p>
          <w:p w14:paraId="22C4AD6D" w14:textId="77777777" w:rsidR="00607BCA" w:rsidRPr="00DE0C18" w:rsidRDefault="00607BCA" w:rsidP="00F84BB7">
            <w:pPr>
              <w:rPr>
                <w:rFonts w:ascii="Arial" w:hAnsi="Arial" w:cs="Arial"/>
                <w:sz w:val="24"/>
                <w:szCs w:val="24"/>
              </w:rPr>
            </w:pPr>
          </w:p>
          <w:p w14:paraId="6E3DEF09" w14:textId="77777777" w:rsidR="00607BCA" w:rsidRPr="00DE0C18" w:rsidRDefault="00607BCA" w:rsidP="00F84BB7">
            <w:pPr>
              <w:rPr>
                <w:rFonts w:ascii="Arial" w:hAnsi="Arial" w:cs="Arial"/>
                <w:sz w:val="24"/>
                <w:szCs w:val="24"/>
              </w:rPr>
            </w:pPr>
          </w:p>
        </w:tc>
        <w:tc>
          <w:tcPr>
            <w:tcW w:w="2706" w:type="dxa"/>
          </w:tcPr>
          <w:p w14:paraId="59080E33" w14:textId="77777777" w:rsidR="00607BCA" w:rsidRPr="00DE0C18" w:rsidRDefault="00607BCA" w:rsidP="00F84BB7">
            <w:pPr>
              <w:pStyle w:val="CcList"/>
              <w:tabs>
                <w:tab w:val="left" w:pos="1040"/>
              </w:tabs>
              <w:rPr>
                <w:rFonts w:ascii="Arial" w:hAnsi="Arial" w:cs="Arial"/>
              </w:rPr>
            </w:pPr>
            <w:r w:rsidRPr="00DE0C18">
              <w:rPr>
                <w:rFonts w:ascii="Arial" w:hAnsi="Arial" w:cs="Arial"/>
                <w:b/>
              </w:rPr>
              <w:t xml:space="preserve">Scudder Memorial Hospital </w:t>
            </w:r>
            <w:r w:rsidRPr="00DE0C18">
              <w:rPr>
                <w:rFonts w:ascii="Arial" w:hAnsi="Arial" w:cs="Arial"/>
              </w:rPr>
              <w:t xml:space="preserve">(A Unit of Church of South India Trust Association) 42/D/1, Kellys Road, </w:t>
            </w:r>
            <w:proofErr w:type="spellStart"/>
            <w:r w:rsidRPr="00DE0C18">
              <w:rPr>
                <w:rFonts w:ascii="Arial" w:hAnsi="Arial" w:cs="Arial"/>
              </w:rPr>
              <w:t>Ranipet</w:t>
            </w:r>
            <w:proofErr w:type="spellEnd"/>
            <w:r w:rsidRPr="00DE0C18">
              <w:rPr>
                <w:rFonts w:ascii="Arial" w:hAnsi="Arial" w:cs="Arial"/>
              </w:rPr>
              <w:t xml:space="preserve">, </w:t>
            </w:r>
            <w:proofErr w:type="spellStart"/>
            <w:r w:rsidRPr="00DE0C18">
              <w:rPr>
                <w:rFonts w:ascii="Arial" w:hAnsi="Arial" w:cs="Arial"/>
              </w:rPr>
              <w:t>VelloreDistt</w:t>
            </w:r>
            <w:proofErr w:type="spellEnd"/>
            <w:r w:rsidRPr="00DE0C18">
              <w:rPr>
                <w:rFonts w:ascii="Arial" w:hAnsi="Arial" w:cs="Arial"/>
              </w:rPr>
              <w:t xml:space="preserve">, </w:t>
            </w:r>
            <w:proofErr w:type="spellStart"/>
            <w:r w:rsidRPr="00DE0C18">
              <w:rPr>
                <w:rFonts w:ascii="Arial" w:hAnsi="Arial" w:cs="Arial"/>
              </w:rPr>
              <w:t>Tmail</w:t>
            </w:r>
            <w:proofErr w:type="spellEnd"/>
            <w:r w:rsidRPr="00DE0C18">
              <w:rPr>
                <w:rFonts w:ascii="Arial" w:hAnsi="Arial" w:cs="Arial"/>
              </w:rPr>
              <w:t xml:space="preserve"> Nadu-632401</w:t>
            </w:r>
          </w:p>
          <w:p w14:paraId="2515A3F4" w14:textId="77777777" w:rsidR="00607BCA" w:rsidRPr="00DE0C18" w:rsidRDefault="00607BCA" w:rsidP="00F84BB7">
            <w:pPr>
              <w:pStyle w:val="CcList"/>
              <w:tabs>
                <w:tab w:val="left" w:pos="1040"/>
              </w:tabs>
              <w:rPr>
                <w:rFonts w:ascii="Arial" w:hAnsi="Arial" w:cs="Arial"/>
                <w:b/>
              </w:rPr>
            </w:pPr>
            <w:r w:rsidRPr="00DE0C18">
              <w:rPr>
                <w:rFonts w:ascii="Arial" w:hAnsi="Arial" w:cs="Arial"/>
              </w:rPr>
              <w:t>(Trust Hospital)</w:t>
            </w:r>
          </w:p>
        </w:tc>
        <w:tc>
          <w:tcPr>
            <w:tcW w:w="5050" w:type="dxa"/>
          </w:tcPr>
          <w:p w14:paraId="4A3F90EC" w14:textId="77777777" w:rsidR="00607BCA" w:rsidRPr="00DE0C18" w:rsidRDefault="00607BCA" w:rsidP="003C3DE4">
            <w:pPr>
              <w:jc w:val="left"/>
              <w:rPr>
                <w:rFonts w:ascii="Arial" w:hAnsi="Arial" w:cs="Arial"/>
                <w:sz w:val="24"/>
                <w:szCs w:val="24"/>
              </w:rPr>
            </w:pPr>
            <w:r w:rsidRPr="00DE0C18">
              <w:rPr>
                <w:rFonts w:ascii="Arial" w:hAnsi="Arial" w:cs="Arial"/>
                <w:b/>
                <w:sz w:val="24"/>
                <w:szCs w:val="24"/>
                <w:u w:val="single"/>
              </w:rPr>
              <w:t>Clinical Services:</w:t>
            </w:r>
            <w:r w:rsidRPr="00DE0C18">
              <w:rPr>
                <w:rFonts w:ascii="Arial" w:hAnsi="Arial" w:cs="Arial"/>
                <w:sz w:val="24"/>
                <w:szCs w:val="24"/>
              </w:rPr>
              <w:t xml:space="preserve"> Anesthesiology, Biochemistry, Dermatology and </w:t>
            </w:r>
            <w:proofErr w:type="spellStart"/>
            <w:r w:rsidRPr="00DE0C18">
              <w:rPr>
                <w:rFonts w:ascii="Arial" w:hAnsi="Arial" w:cs="Arial"/>
                <w:sz w:val="24"/>
                <w:szCs w:val="24"/>
              </w:rPr>
              <w:t>Venerelogy</w:t>
            </w:r>
            <w:proofErr w:type="spellEnd"/>
            <w:r w:rsidRPr="00DE0C18">
              <w:rPr>
                <w:rFonts w:ascii="Arial" w:hAnsi="Arial" w:cs="Arial"/>
                <w:sz w:val="24"/>
                <w:szCs w:val="24"/>
              </w:rPr>
              <w:t>, Emergency Medicine, Family Medicine, General Medicine General Surgery, Microbiology, Obstetrics and Gynecology, Ophthalmology, Orthopedic Surgery Otorhinolaryngology, Pediatrics, Psychiatry, Radiology, Dental &amp; Maxillofacial Surgery, Pulmonary Medicine, Urology.</w:t>
            </w:r>
          </w:p>
          <w:p w14:paraId="03A779F1" w14:textId="77777777" w:rsidR="00607BCA" w:rsidRPr="00DE0C18" w:rsidRDefault="00607BCA" w:rsidP="00F51C13">
            <w:pPr>
              <w:jc w:val="left"/>
              <w:rPr>
                <w:rFonts w:ascii="Arial" w:hAnsi="Arial" w:cs="Arial"/>
                <w:sz w:val="24"/>
                <w:szCs w:val="24"/>
              </w:rPr>
            </w:pPr>
            <w:r w:rsidRPr="00DE0C18">
              <w:rPr>
                <w:rFonts w:ascii="Arial" w:hAnsi="Arial" w:cs="Arial"/>
                <w:b/>
                <w:sz w:val="24"/>
                <w:szCs w:val="24"/>
                <w:u w:val="single"/>
              </w:rPr>
              <w:t>Diagnostic Services</w:t>
            </w:r>
            <w:r w:rsidRPr="00DE0C18">
              <w:rPr>
                <w:rFonts w:ascii="Arial" w:hAnsi="Arial" w:cs="Arial"/>
                <w:sz w:val="24"/>
                <w:szCs w:val="24"/>
              </w:rPr>
              <w:t xml:space="preserve">: Ultrasound, 2D Echo </w:t>
            </w:r>
          </w:p>
          <w:p w14:paraId="4AFDBB9C" w14:textId="77777777" w:rsidR="00607BCA" w:rsidRPr="00DE0C18" w:rsidRDefault="00607BCA" w:rsidP="008B1FB4">
            <w:pPr>
              <w:jc w:val="left"/>
              <w:rPr>
                <w:rFonts w:ascii="Arial" w:hAnsi="Arial" w:cs="Arial"/>
                <w:sz w:val="24"/>
                <w:szCs w:val="24"/>
              </w:rPr>
            </w:pPr>
            <w:proofErr w:type="spellStart"/>
            <w:r w:rsidRPr="00DE0C18">
              <w:rPr>
                <w:rFonts w:ascii="Arial" w:hAnsi="Arial" w:cs="Arial"/>
                <w:sz w:val="24"/>
                <w:szCs w:val="24"/>
              </w:rPr>
              <w:t>Audiomerty</w:t>
            </w:r>
            <w:proofErr w:type="spellEnd"/>
            <w:r w:rsidRPr="00DE0C18">
              <w:rPr>
                <w:rFonts w:ascii="Arial" w:hAnsi="Arial" w:cs="Arial"/>
                <w:sz w:val="24"/>
                <w:szCs w:val="24"/>
              </w:rPr>
              <w:t>, Spirometry.</w:t>
            </w:r>
          </w:p>
          <w:p w14:paraId="03133E32" w14:textId="77777777" w:rsidR="00607BCA" w:rsidRPr="00DE0C18" w:rsidRDefault="00607BCA" w:rsidP="00266EF9">
            <w:pPr>
              <w:jc w:val="left"/>
              <w:rPr>
                <w:rFonts w:ascii="Arial" w:hAnsi="Arial" w:cs="Arial"/>
                <w:b/>
                <w:sz w:val="24"/>
                <w:szCs w:val="24"/>
                <w:u w:val="single"/>
              </w:rPr>
            </w:pPr>
            <w:r w:rsidRPr="00DE0C18">
              <w:rPr>
                <w:rFonts w:ascii="Arial" w:hAnsi="Arial" w:cs="Arial"/>
                <w:b/>
                <w:sz w:val="24"/>
                <w:szCs w:val="24"/>
                <w:u w:val="single"/>
              </w:rPr>
              <w:t>Laboratory Services</w:t>
            </w:r>
            <w:r w:rsidRPr="00DE0C18">
              <w:rPr>
                <w:rFonts w:ascii="Arial" w:hAnsi="Arial" w:cs="Arial"/>
                <w:sz w:val="24"/>
                <w:szCs w:val="24"/>
              </w:rPr>
              <w:t xml:space="preserve">: Clinical Bio-chemistry, </w:t>
            </w:r>
            <w:proofErr w:type="spellStart"/>
            <w:r w:rsidRPr="00DE0C18">
              <w:rPr>
                <w:rFonts w:ascii="Arial" w:hAnsi="Arial" w:cs="Arial"/>
                <w:sz w:val="24"/>
                <w:szCs w:val="24"/>
              </w:rPr>
              <w:t>Immuno</w:t>
            </w:r>
            <w:proofErr w:type="spellEnd"/>
            <w:r w:rsidRPr="00DE0C18">
              <w:rPr>
                <w:rFonts w:ascii="Arial" w:hAnsi="Arial" w:cs="Arial"/>
                <w:sz w:val="24"/>
                <w:szCs w:val="24"/>
              </w:rPr>
              <w:t xml:space="preserve"> Hematology, Clinical Microbiology &amp;</w:t>
            </w:r>
          </w:p>
          <w:p w14:paraId="1445B492" w14:textId="77777777" w:rsidR="00607BCA" w:rsidRPr="00DE0C18" w:rsidRDefault="00607BCA" w:rsidP="00266EF9">
            <w:pPr>
              <w:jc w:val="left"/>
              <w:rPr>
                <w:rFonts w:ascii="Arial" w:hAnsi="Arial" w:cs="Arial"/>
                <w:sz w:val="24"/>
                <w:szCs w:val="24"/>
              </w:rPr>
            </w:pPr>
            <w:r w:rsidRPr="00DE0C18">
              <w:rPr>
                <w:rFonts w:ascii="Arial" w:hAnsi="Arial" w:cs="Arial"/>
                <w:sz w:val="24"/>
                <w:szCs w:val="24"/>
              </w:rPr>
              <w:t>Serology, Hematology, Clinical Pathology.</w:t>
            </w:r>
          </w:p>
          <w:p w14:paraId="512D058E" w14:textId="77777777" w:rsidR="00607BCA" w:rsidRPr="00DE0C18" w:rsidRDefault="00607BCA" w:rsidP="00266EF9">
            <w:pPr>
              <w:jc w:val="left"/>
              <w:rPr>
                <w:rFonts w:ascii="Arial" w:hAnsi="Arial" w:cs="Arial"/>
                <w:sz w:val="24"/>
                <w:szCs w:val="24"/>
              </w:rPr>
            </w:pPr>
            <w:r w:rsidRPr="00DE0C18">
              <w:rPr>
                <w:rFonts w:ascii="Arial" w:hAnsi="Arial" w:cs="Arial"/>
                <w:b/>
                <w:sz w:val="24"/>
                <w:szCs w:val="24"/>
                <w:u w:val="single"/>
              </w:rPr>
              <w:t>Transfusion Service:</w:t>
            </w:r>
            <w:r w:rsidRPr="00DE0C18">
              <w:rPr>
                <w:rFonts w:ascii="Arial" w:hAnsi="Arial" w:cs="Arial"/>
                <w:sz w:val="24"/>
                <w:szCs w:val="24"/>
              </w:rPr>
              <w:t xml:space="preserve"> Blood Transfusion Services. Blood Bank.</w:t>
            </w:r>
          </w:p>
          <w:p w14:paraId="473AF220" w14:textId="77777777" w:rsidR="00607BCA" w:rsidRPr="00DE0C18" w:rsidRDefault="00607BCA" w:rsidP="00266EF9">
            <w:pPr>
              <w:jc w:val="left"/>
              <w:rPr>
                <w:rFonts w:ascii="Arial" w:hAnsi="Arial" w:cs="Arial"/>
                <w:b/>
                <w:sz w:val="24"/>
                <w:szCs w:val="24"/>
                <w:u w:val="single"/>
              </w:rPr>
            </w:pPr>
            <w:r w:rsidRPr="00DE0C18">
              <w:rPr>
                <w:rFonts w:ascii="Arial" w:hAnsi="Arial" w:cs="Arial"/>
                <w:b/>
                <w:sz w:val="24"/>
                <w:szCs w:val="24"/>
                <w:u w:val="single"/>
              </w:rPr>
              <w:t>Professions Allied to Medicine</w:t>
            </w:r>
            <w:r w:rsidRPr="00DE0C18">
              <w:rPr>
                <w:rFonts w:ascii="Arial" w:hAnsi="Arial" w:cs="Arial"/>
                <w:sz w:val="24"/>
                <w:szCs w:val="24"/>
              </w:rPr>
              <w:t>: Physiotherapy, Psychology.</w:t>
            </w:r>
          </w:p>
        </w:tc>
        <w:tc>
          <w:tcPr>
            <w:tcW w:w="1353" w:type="dxa"/>
          </w:tcPr>
          <w:p w14:paraId="3B6791CA" w14:textId="77777777" w:rsidR="00607BCA" w:rsidRPr="00DE0C18" w:rsidRDefault="00607BCA" w:rsidP="00F84BB7">
            <w:pPr>
              <w:pStyle w:val="CcList"/>
              <w:tabs>
                <w:tab w:val="left" w:pos="1040"/>
              </w:tabs>
              <w:jc w:val="center"/>
              <w:rPr>
                <w:rFonts w:ascii="Arial" w:hAnsi="Arial" w:cs="Arial"/>
                <w:bCs/>
              </w:rPr>
            </w:pPr>
            <w:r w:rsidRPr="00DE0C18">
              <w:rPr>
                <w:rFonts w:ascii="Arial" w:hAnsi="Arial" w:cs="Arial"/>
                <w:bCs/>
              </w:rPr>
              <w:t>NABH</w:t>
            </w:r>
          </w:p>
          <w:p w14:paraId="0F50B5E6" w14:textId="77777777" w:rsidR="00607BCA" w:rsidRPr="00DE0C18" w:rsidRDefault="00607BCA" w:rsidP="00F84BB7"/>
          <w:p w14:paraId="265EDEEB" w14:textId="77777777" w:rsidR="00607BCA" w:rsidRPr="00DE0C18" w:rsidRDefault="00607BCA" w:rsidP="00F84BB7"/>
          <w:p w14:paraId="209AB736" w14:textId="77777777" w:rsidR="00607BCA" w:rsidRPr="00DE0C18" w:rsidRDefault="00607BCA" w:rsidP="00F84BB7"/>
        </w:tc>
        <w:tc>
          <w:tcPr>
            <w:tcW w:w="1353" w:type="dxa"/>
          </w:tcPr>
          <w:p w14:paraId="387F77CB"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0D23774C" w14:textId="77777777" w:rsidR="00981986" w:rsidRPr="00DE0C18" w:rsidRDefault="00981986" w:rsidP="00981986">
            <w:pPr>
              <w:rPr>
                <w:rFonts w:ascii="Arial" w:hAnsi="Arial" w:cs="Arial"/>
                <w:b/>
                <w:bCs/>
              </w:rPr>
            </w:pPr>
            <w:r>
              <w:rPr>
                <w:rFonts w:ascii="Arial" w:hAnsi="Arial" w:cs="Arial"/>
                <w:b/>
                <w:bCs/>
              </w:rPr>
              <w:t>31 Jul 26</w:t>
            </w:r>
          </w:p>
          <w:p w14:paraId="61D6FFA7" w14:textId="77777777" w:rsidR="00607BCA" w:rsidRPr="00DE0C18" w:rsidRDefault="00607BCA" w:rsidP="00F84BB7">
            <w:pPr>
              <w:rPr>
                <w:rFonts w:ascii="Arial" w:hAnsi="Arial" w:cs="Arial"/>
                <w:b/>
                <w:bCs/>
                <w:sz w:val="24"/>
                <w:szCs w:val="24"/>
              </w:rPr>
            </w:pPr>
          </w:p>
        </w:tc>
      </w:tr>
    </w:tbl>
    <w:p w14:paraId="4C78F615" w14:textId="77777777" w:rsidR="00794147" w:rsidRDefault="00794147"/>
    <w:p w14:paraId="325136EA" w14:textId="77777777" w:rsidR="00794147" w:rsidRDefault="00794147"/>
    <w:p w14:paraId="56383DEE" w14:textId="77777777" w:rsidR="00794147" w:rsidRDefault="00794147"/>
    <w:p w14:paraId="6A0B2E6F" w14:textId="77777777" w:rsidR="00794147" w:rsidRDefault="00794147"/>
    <w:p w14:paraId="2FB6CFD7" w14:textId="77777777" w:rsidR="00794147" w:rsidRDefault="00794147"/>
    <w:p w14:paraId="04FF7CCE" w14:textId="77777777" w:rsidR="00794147" w:rsidRDefault="00794147"/>
    <w:p w14:paraId="7E059407" w14:textId="77777777" w:rsidR="00794147" w:rsidRDefault="00794147"/>
    <w:p w14:paraId="019A022C" w14:textId="77777777" w:rsidR="00794147" w:rsidRDefault="00794147"/>
    <w:p w14:paraId="41D36F9A" w14:textId="77777777" w:rsidR="00794147" w:rsidRDefault="00794147"/>
    <w:p w14:paraId="6A081557" w14:textId="2BE0EADA" w:rsidR="00794147" w:rsidRDefault="00794147">
      <w:r>
        <w:lastRenderedPageBreak/>
        <w:t>11</w:t>
      </w:r>
    </w:p>
    <w:p w14:paraId="2E7B364D" w14:textId="77777777" w:rsidR="00794147" w:rsidRDefault="00794147"/>
    <w:tbl>
      <w:tblPr>
        <w:tblStyle w:val="TableGrid"/>
        <w:tblW w:w="11093" w:type="dxa"/>
        <w:tblInd w:w="108" w:type="dxa"/>
        <w:tblLayout w:type="fixed"/>
        <w:tblLook w:val="04A0" w:firstRow="1" w:lastRow="0" w:firstColumn="1" w:lastColumn="0" w:noHBand="0" w:noVBand="1"/>
      </w:tblPr>
      <w:tblGrid>
        <w:gridCol w:w="631"/>
        <w:gridCol w:w="2706"/>
        <w:gridCol w:w="5050"/>
        <w:gridCol w:w="1353"/>
        <w:gridCol w:w="1353"/>
      </w:tblGrid>
      <w:tr w:rsidR="003C3DE4" w:rsidRPr="00DE0C18" w14:paraId="46D8CC85" w14:textId="77777777" w:rsidTr="00CD47F4">
        <w:trPr>
          <w:trHeight w:val="71"/>
        </w:trPr>
        <w:tc>
          <w:tcPr>
            <w:tcW w:w="11093" w:type="dxa"/>
            <w:gridSpan w:val="5"/>
            <w:shd w:val="clear" w:color="auto" w:fill="4BACC6" w:themeFill="accent5"/>
          </w:tcPr>
          <w:p w14:paraId="67D739FF" w14:textId="5238D9CB" w:rsidR="003C3DE4" w:rsidRPr="00DE0C18" w:rsidRDefault="003C3DE4" w:rsidP="00720B39">
            <w:pPr>
              <w:rPr>
                <w:rFonts w:ascii="Arial" w:hAnsi="Arial" w:cs="Arial"/>
                <w:b/>
                <w:bCs/>
                <w:sz w:val="24"/>
                <w:szCs w:val="24"/>
                <w:u w:val="single"/>
              </w:rPr>
            </w:pPr>
            <w:r w:rsidRPr="00DE0C18">
              <w:rPr>
                <w:rFonts w:ascii="Arial" w:hAnsi="Arial" w:cs="Arial"/>
                <w:b/>
                <w:sz w:val="24"/>
                <w:szCs w:val="24"/>
              </w:rPr>
              <w:t>KANCHIPURAM</w:t>
            </w:r>
          </w:p>
        </w:tc>
      </w:tr>
      <w:tr w:rsidR="003C3DE4" w:rsidRPr="00DE0C18" w14:paraId="70D0BC9E" w14:textId="77777777" w:rsidTr="00DF3371">
        <w:trPr>
          <w:trHeight w:val="71"/>
        </w:trPr>
        <w:tc>
          <w:tcPr>
            <w:tcW w:w="631" w:type="dxa"/>
          </w:tcPr>
          <w:p w14:paraId="062ADED7" w14:textId="3870BF1A" w:rsidR="003C3DE4" w:rsidRPr="00DE0C18" w:rsidRDefault="00342F31" w:rsidP="001A320F">
            <w:pPr>
              <w:rPr>
                <w:rFonts w:ascii="Arial" w:hAnsi="Arial" w:cs="Arial"/>
                <w:sz w:val="24"/>
                <w:szCs w:val="24"/>
              </w:rPr>
            </w:pPr>
            <w:r>
              <w:rPr>
                <w:rFonts w:ascii="Arial" w:hAnsi="Arial" w:cs="Arial"/>
                <w:sz w:val="24"/>
                <w:szCs w:val="24"/>
              </w:rPr>
              <w:t>4</w:t>
            </w:r>
            <w:r w:rsidR="00A30212">
              <w:rPr>
                <w:rFonts w:ascii="Arial" w:hAnsi="Arial" w:cs="Arial"/>
                <w:sz w:val="24"/>
                <w:szCs w:val="24"/>
              </w:rPr>
              <w:t>2</w:t>
            </w:r>
            <w:r w:rsidR="003C3DE4" w:rsidRPr="00DE0C18">
              <w:rPr>
                <w:rFonts w:ascii="Arial" w:hAnsi="Arial" w:cs="Arial"/>
                <w:sz w:val="24"/>
                <w:szCs w:val="24"/>
              </w:rPr>
              <w:t>.</w:t>
            </w:r>
          </w:p>
        </w:tc>
        <w:tc>
          <w:tcPr>
            <w:tcW w:w="2706" w:type="dxa"/>
          </w:tcPr>
          <w:p w14:paraId="35B38D63" w14:textId="77777777" w:rsidR="003C3DE4" w:rsidRPr="00DE0C18" w:rsidRDefault="003C3DE4" w:rsidP="00B265E7">
            <w:pPr>
              <w:pStyle w:val="CcList"/>
              <w:tabs>
                <w:tab w:val="left" w:pos="1040"/>
              </w:tabs>
              <w:rPr>
                <w:rFonts w:ascii="Arial" w:hAnsi="Arial" w:cs="Arial"/>
              </w:rPr>
            </w:pPr>
            <w:r w:rsidRPr="00DE0C18">
              <w:rPr>
                <w:rFonts w:ascii="Arial" w:hAnsi="Arial" w:cs="Arial"/>
                <w:b/>
              </w:rPr>
              <w:t>Sri Ne Medical Foundation</w:t>
            </w:r>
            <w:r w:rsidRPr="00DE0C18">
              <w:rPr>
                <w:rFonts w:ascii="Arial" w:hAnsi="Arial" w:cs="Arial"/>
              </w:rPr>
              <w:t>,</w:t>
            </w:r>
          </w:p>
          <w:p w14:paraId="4443DA0B" w14:textId="77777777" w:rsidR="003C3DE4" w:rsidRPr="00DE0C18" w:rsidRDefault="003C3DE4" w:rsidP="00B265E7">
            <w:pPr>
              <w:pStyle w:val="CcList"/>
              <w:tabs>
                <w:tab w:val="left" w:pos="1040"/>
              </w:tabs>
              <w:rPr>
                <w:rFonts w:ascii="Arial" w:hAnsi="Arial" w:cs="Arial"/>
              </w:rPr>
            </w:pPr>
            <w:r w:rsidRPr="00DE0C18">
              <w:rPr>
                <w:rFonts w:ascii="Arial" w:hAnsi="Arial" w:cs="Arial"/>
              </w:rPr>
              <w:t>No -53,M-M, Avenue, Kanchipuram,</w:t>
            </w:r>
          </w:p>
          <w:p w14:paraId="7A10B1FB" w14:textId="77777777" w:rsidR="003C3DE4" w:rsidRPr="00DE0C18" w:rsidRDefault="003C3DE4" w:rsidP="00B265E7">
            <w:pPr>
              <w:pStyle w:val="CcList"/>
              <w:tabs>
                <w:tab w:val="left" w:pos="1040"/>
              </w:tabs>
              <w:rPr>
                <w:rFonts w:ascii="Arial" w:hAnsi="Arial" w:cs="Arial"/>
              </w:rPr>
            </w:pPr>
            <w:r w:rsidRPr="00DE0C18">
              <w:rPr>
                <w:rFonts w:ascii="Arial" w:hAnsi="Arial" w:cs="Arial"/>
              </w:rPr>
              <w:t>PIN-631501</w:t>
            </w:r>
          </w:p>
          <w:p w14:paraId="6D88F027" w14:textId="77777777" w:rsidR="003C3DE4" w:rsidRPr="00DE0C18" w:rsidRDefault="003C3DE4" w:rsidP="00B265E7">
            <w:pPr>
              <w:pStyle w:val="CcList"/>
              <w:tabs>
                <w:tab w:val="left" w:pos="1040"/>
              </w:tabs>
              <w:rPr>
                <w:rFonts w:ascii="Arial" w:hAnsi="Arial" w:cs="Arial"/>
                <w:b/>
              </w:rPr>
            </w:pPr>
            <w:proofErr w:type="spellStart"/>
            <w:r w:rsidRPr="00DE0C18">
              <w:rPr>
                <w:rFonts w:ascii="Arial" w:hAnsi="Arial" w:cs="Arial"/>
              </w:rPr>
              <w:t>Tamilnadu</w:t>
            </w:r>
            <w:proofErr w:type="spellEnd"/>
            <w:r w:rsidRPr="00DE0C18">
              <w:rPr>
                <w:rFonts w:ascii="Arial" w:hAnsi="Arial" w:cs="Arial"/>
              </w:rPr>
              <w:t>.</w:t>
            </w:r>
          </w:p>
        </w:tc>
        <w:tc>
          <w:tcPr>
            <w:tcW w:w="5050" w:type="dxa"/>
          </w:tcPr>
          <w:p w14:paraId="3971FFAE" w14:textId="77777777" w:rsidR="003C3DE4" w:rsidRPr="00DE0C18" w:rsidRDefault="003C3DE4" w:rsidP="00B265E7">
            <w:pPr>
              <w:jc w:val="both"/>
              <w:rPr>
                <w:rFonts w:ascii="Arial" w:hAnsi="Arial" w:cs="Arial"/>
                <w:b/>
                <w:sz w:val="24"/>
                <w:szCs w:val="24"/>
                <w:u w:val="single"/>
              </w:rPr>
            </w:pPr>
            <w:r w:rsidRPr="00DE0C18">
              <w:rPr>
                <w:rFonts w:ascii="Arial" w:hAnsi="Arial" w:cs="Arial"/>
                <w:b/>
                <w:sz w:val="24"/>
                <w:szCs w:val="24"/>
                <w:u w:val="single"/>
              </w:rPr>
              <w:t>RECOMMENDED FOR THE FOLLOWING:-</w:t>
            </w:r>
          </w:p>
          <w:p w14:paraId="656A8542" w14:textId="77777777" w:rsidR="003C3DE4" w:rsidRPr="00DE0C18" w:rsidRDefault="003C3DE4" w:rsidP="00B265E7">
            <w:pPr>
              <w:jc w:val="both"/>
              <w:rPr>
                <w:rFonts w:ascii="Arial" w:hAnsi="Arial" w:cs="Arial"/>
                <w:bCs/>
                <w:sz w:val="24"/>
                <w:szCs w:val="24"/>
              </w:rPr>
            </w:pPr>
            <w:r w:rsidRPr="00DE0C18">
              <w:rPr>
                <w:rFonts w:ascii="Arial" w:hAnsi="Arial" w:cs="Arial"/>
                <w:b/>
                <w:sz w:val="24"/>
                <w:szCs w:val="24"/>
                <w:u w:val="single"/>
              </w:rPr>
              <w:t>CLINICAL SERVICES:</w:t>
            </w:r>
            <w:r w:rsidRPr="00DE0C18">
              <w:rPr>
                <w:rFonts w:ascii="Arial" w:hAnsi="Arial" w:cs="Arial"/>
                <w:bCs/>
                <w:sz w:val="24"/>
                <w:szCs w:val="24"/>
              </w:rPr>
              <w:t xml:space="preserve"> </w:t>
            </w:r>
            <w:proofErr w:type="spellStart"/>
            <w:r w:rsidRPr="00DE0C18">
              <w:rPr>
                <w:rFonts w:ascii="Arial" w:hAnsi="Arial" w:cs="Arial"/>
                <w:bCs/>
                <w:sz w:val="24"/>
                <w:szCs w:val="24"/>
              </w:rPr>
              <w:t>Anaesthesiology</w:t>
            </w:r>
            <w:proofErr w:type="spellEnd"/>
            <w:r w:rsidRPr="00DE0C18">
              <w:rPr>
                <w:rFonts w:ascii="Arial" w:hAnsi="Arial" w:cs="Arial"/>
                <w:bCs/>
                <w:sz w:val="24"/>
                <w:szCs w:val="24"/>
              </w:rPr>
              <w:t xml:space="preserve">, General, Cardiology, Obstetrics and </w:t>
            </w:r>
            <w:proofErr w:type="spellStart"/>
            <w:r w:rsidRPr="00DE0C18">
              <w:rPr>
                <w:rFonts w:ascii="Arial" w:hAnsi="Arial" w:cs="Arial"/>
                <w:bCs/>
                <w:sz w:val="24"/>
                <w:szCs w:val="24"/>
              </w:rPr>
              <w:t>Gynaecology</w:t>
            </w:r>
            <w:proofErr w:type="spellEnd"/>
            <w:r w:rsidRPr="00DE0C18">
              <w:rPr>
                <w:rFonts w:ascii="Arial" w:hAnsi="Arial" w:cs="Arial"/>
                <w:bCs/>
                <w:sz w:val="24"/>
                <w:szCs w:val="24"/>
              </w:rPr>
              <w:t>, Orthopedic &amp; Joint Replacement Surgery Pediatrics including Neonatology, Nephrology, Urology, Ophthalmology.</w:t>
            </w:r>
          </w:p>
          <w:p w14:paraId="42872705" w14:textId="77777777" w:rsidR="003C3DE4" w:rsidRPr="00DE0C18" w:rsidRDefault="003C3DE4" w:rsidP="00B265E7">
            <w:pPr>
              <w:jc w:val="both"/>
              <w:rPr>
                <w:rFonts w:ascii="Arial" w:hAnsi="Arial" w:cs="Arial"/>
                <w:sz w:val="24"/>
                <w:szCs w:val="24"/>
              </w:rPr>
            </w:pPr>
            <w:r w:rsidRPr="00DE0C18">
              <w:rPr>
                <w:rFonts w:ascii="Arial" w:hAnsi="Arial" w:cs="Arial"/>
                <w:b/>
                <w:bCs/>
                <w:sz w:val="24"/>
                <w:szCs w:val="24"/>
                <w:u w:val="single"/>
              </w:rPr>
              <w:t>DIAGNOSTIC SERVICES:</w:t>
            </w:r>
            <w:r w:rsidRPr="00DE0C18">
              <w:rPr>
                <w:rFonts w:ascii="Arial" w:hAnsi="Arial" w:cs="Arial"/>
                <w:sz w:val="24"/>
                <w:szCs w:val="24"/>
              </w:rPr>
              <w:t xml:space="preserve"> X-Ray Ultrasound, 2D Echo, Holter Monitoring, Tread Mill Testing </w:t>
            </w:r>
            <w:proofErr w:type="spellStart"/>
            <w:r w:rsidRPr="00DE0C18">
              <w:rPr>
                <w:rFonts w:ascii="Arial" w:hAnsi="Arial" w:cs="Arial"/>
                <w:sz w:val="24"/>
                <w:szCs w:val="24"/>
              </w:rPr>
              <w:t>Spirometery</w:t>
            </w:r>
            <w:proofErr w:type="spellEnd"/>
            <w:r w:rsidRPr="00DE0C18">
              <w:rPr>
                <w:rFonts w:ascii="Arial" w:hAnsi="Arial" w:cs="Arial"/>
                <w:sz w:val="24"/>
                <w:szCs w:val="24"/>
              </w:rPr>
              <w:t>.</w:t>
            </w:r>
          </w:p>
          <w:p w14:paraId="55F0AFD3" w14:textId="77777777" w:rsidR="003C3DE4" w:rsidRPr="00DE0C18" w:rsidRDefault="003C3DE4" w:rsidP="00217516">
            <w:pPr>
              <w:jc w:val="left"/>
            </w:pPr>
            <w:r w:rsidRPr="00DE0C18">
              <w:rPr>
                <w:rFonts w:ascii="Arial" w:hAnsi="Arial" w:cs="Arial"/>
                <w:b/>
                <w:sz w:val="24"/>
                <w:szCs w:val="24"/>
                <w:u w:val="single"/>
              </w:rPr>
              <w:t>NON NABL LABORATORY SERVICES</w:t>
            </w:r>
            <w:r w:rsidRPr="00DE0C18">
              <w:rPr>
                <w:rFonts w:ascii="Arial" w:hAnsi="Arial" w:cs="Arial"/>
                <w:b/>
                <w:sz w:val="24"/>
                <w:szCs w:val="24"/>
              </w:rPr>
              <w:t xml:space="preserve"> </w:t>
            </w:r>
            <w:r w:rsidRPr="00DE0C18">
              <w:rPr>
                <w:rFonts w:ascii="Arial" w:hAnsi="Arial" w:cs="Arial"/>
                <w:sz w:val="24"/>
                <w:szCs w:val="24"/>
              </w:rPr>
              <w:t xml:space="preserve">:  Clinical Biochemistry, Clinical Pathology, Hematology </w:t>
            </w:r>
            <w:r w:rsidRPr="00DE0C18">
              <w:rPr>
                <w:rFonts w:ascii="Arial" w:hAnsi="Arial" w:cs="Arial"/>
                <w:b/>
                <w:sz w:val="24"/>
                <w:szCs w:val="24"/>
                <w:u w:val="single"/>
              </w:rPr>
              <w:t>PHARMACY</w:t>
            </w:r>
            <w:r w:rsidRPr="00DE0C18">
              <w:rPr>
                <w:rFonts w:ascii="Arial" w:hAnsi="Arial" w:cs="Arial"/>
                <w:b/>
                <w:sz w:val="24"/>
                <w:szCs w:val="24"/>
              </w:rPr>
              <w:t xml:space="preserve">: </w:t>
            </w:r>
            <w:r w:rsidRPr="00DE0C18">
              <w:rPr>
                <w:rFonts w:ascii="Arial" w:hAnsi="Arial" w:cs="Arial"/>
                <w:sz w:val="24"/>
                <w:szCs w:val="24"/>
              </w:rPr>
              <w:t>Dispensary.</w:t>
            </w:r>
            <w:r w:rsidRPr="00DE0C18">
              <w:t xml:space="preserve"> </w:t>
            </w:r>
          </w:p>
        </w:tc>
        <w:tc>
          <w:tcPr>
            <w:tcW w:w="1353" w:type="dxa"/>
          </w:tcPr>
          <w:p w14:paraId="0D9616A9" w14:textId="77777777" w:rsidR="003C3DE4" w:rsidRPr="00DE0C18" w:rsidRDefault="003C3DE4" w:rsidP="00B265E7">
            <w:pPr>
              <w:pStyle w:val="CcList"/>
              <w:tabs>
                <w:tab w:val="left" w:pos="1040"/>
              </w:tabs>
              <w:jc w:val="center"/>
              <w:rPr>
                <w:rFonts w:ascii="Arial" w:hAnsi="Arial" w:cs="Arial"/>
                <w:bCs/>
              </w:rPr>
            </w:pPr>
            <w:r w:rsidRPr="00DE0C18">
              <w:rPr>
                <w:rFonts w:ascii="Arial" w:hAnsi="Arial" w:cs="Arial"/>
                <w:bCs/>
              </w:rPr>
              <w:t>NABH</w:t>
            </w:r>
          </w:p>
        </w:tc>
        <w:tc>
          <w:tcPr>
            <w:tcW w:w="1353" w:type="dxa"/>
          </w:tcPr>
          <w:p w14:paraId="24A467AB"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229C26B" w14:textId="77777777" w:rsidR="00981986" w:rsidRPr="00DE0C18" w:rsidRDefault="00981986" w:rsidP="00981986">
            <w:pPr>
              <w:rPr>
                <w:rFonts w:ascii="Arial" w:hAnsi="Arial" w:cs="Arial"/>
                <w:b/>
                <w:bCs/>
              </w:rPr>
            </w:pPr>
            <w:r>
              <w:rPr>
                <w:rFonts w:ascii="Arial" w:hAnsi="Arial" w:cs="Arial"/>
                <w:b/>
                <w:bCs/>
              </w:rPr>
              <w:t>31 Jul 26</w:t>
            </w:r>
          </w:p>
          <w:p w14:paraId="1F5A9347" w14:textId="77777777" w:rsidR="003C3DE4" w:rsidRPr="00DE0C18" w:rsidRDefault="003C3DE4" w:rsidP="00533CF3">
            <w:pPr>
              <w:rPr>
                <w:rFonts w:ascii="Arial" w:hAnsi="Arial" w:cs="Arial"/>
                <w:bCs/>
                <w:sz w:val="24"/>
                <w:szCs w:val="24"/>
              </w:rPr>
            </w:pPr>
          </w:p>
        </w:tc>
      </w:tr>
      <w:tr w:rsidR="00607BCA" w:rsidRPr="00DE0C18" w14:paraId="6562ECFE" w14:textId="77777777" w:rsidTr="00E66DEA">
        <w:trPr>
          <w:trHeight w:val="71"/>
        </w:trPr>
        <w:tc>
          <w:tcPr>
            <w:tcW w:w="631" w:type="dxa"/>
          </w:tcPr>
          <w:p w14:paraId="12E0F196" w14:textId="7B2FBAC4" w:rsidR="00607BCA" w:rsidRPr="00DE0C18" w:rsidRDefault="00607BCA" w:rsidP="00342F31">
            <w:pPr>
              <w:rPr>
                <w:rFonts w:ascii="Arial" w:hAnsi="Arial" w:cs="Arial"/>
                <w:sz w:val="24"/>
                <w:szCs w:val="24"/>
              </w:rPr>
            </w:pPr>
            <w:r w:rsidRPr="00DE0C18">
              <w:rPr>
                <w:rFonts w:ascii="Arial" w:hAnsi="Arial" w:cs="Arial"/>
                <w:sz w:val="24"/>
                <w:szCs w:val="24"/>
              </w:rPr>
              <w:t>4</w:t>
            </w:r>
            <w:r w:rsidR="00A30212">
              <w:rPr>
                <w:rFonts w:ascii="Arial" w:hAnsi="Arial" w:cs="Arial"/>
                <w:sz w:val="24"/>
                <w:szCs w:val="24"/>
              </w:rPr>
              <w:t>3</w:t>
            </w:r>
            <w:r w:rsidRPr="00DE0C18">
              <w:rPr>
                <w:rFonts w:ascii="Arial" w:hAnsi="Arial" w:cs="Arial"/>
                <w:sz w:val="24"/>
                <w:szCs w:val="24"/>
              </w:rPr>
              <w:t>.</w:t>
            </w:r>
          </w:p>
        </w:tc>
        <w:tc>
          <w:tcPr>
            <w:tcW w:w="2706" w:type="dxa"/>
          </w:tcPr>
          <w:p w14:paraId="5AA0C874" w14:textId="77777777" w:rsidR="00607BCA" w:rsidRPr="00DE0C18" w:rsidRDefault="00607BCA" w:rsidP="00B265E7">
            <w:pPr>
              <w:pStyle w:val="CcList"/>
              <w:tabs>
                <w:tab w:val="left" w:pos="1040"/>
              </w:tabs>
              <w:rPr>
                <w:rFonts w:ascii="Arial" w:hAnsi="Arial" w:cs="Arial"/>
                <w:b/>
              </w:rPr>
            </w:pPr>
            <w:r w:rsidRPr="00DE0C18">
              <w:rPr>
                <w:rFonts w:ascii="Arial" w:hAnsi="Arial" w:cs="Arial"/>
                <w:b/>
              </w:rPr>
              <w:t xml:space="preserve">Sri Mamallan Hospital </w:t>
            </w:r>
            <w:r w:rsidRPr="00DE0C18">
              <w:rPr>
                <w:rFonts w:ascii="Arial" w:hAnsi="Arial" w:cs="Arial"/>
              </w:rPr>
              <w:t>(Unit of SMH Ventures Private Limited), #1, Madhar Nagar, Kanchipuram- 631502 (</w:t>
            </w:r>
            <w:proofErr w:type="spellStart"/>
            <w:r w:rsidRPr="00DE0C18">
              <w:rPr>
                <w:rFonts w:ascii="Arial" w:hAnsi="Arial" w:cs="Arial"/>
              </w:rPr>
              <w:t>Tamilnadu</w:t>
            </w:r>
            <w:proofErr w:type="spellEnd"/>
            <w:r w:rsidRPr="00DE0C18">
              <w:rPr>
                <w:rFonts w:ascii="Arial" w:hAnsi="Arial" w:cs="Arial"/>
              </w:rPr>
              <w:t>)</w:t>
            </w:r>
          </w:p>
        </w:tc>
        <w:tc>
          <w:tcPr>
            <w:tcW w:w="5050" w:type="dxa"/>
          </w:tcPr>
          <w:p w14:paraId="6536F67C"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Recommended For The Following</w:t>
            </w:r>
            <w:r w:rsidRPr="00DE0C18">
              <w:rPr>
                <w:rFonts w:ascii="Arial" w:hAnsi="Arial" w:cs="Arial"/>
                <w:sz w:val="24"/>
                <w:szCs w:val="24"/>
              </w:rPr>
              <w:t xml:space="preserve">:- </w:t>
            </w:r>
          </w:p>
          <w:p w14:paraId="089AE5EA"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Clinical Services</w:t>
            </w:r>
            <w:r w:rsidRPr="00DE0C18">
              <w:rPr>
                <w:rFonts w:ascii="Arial" w:hAnsi="Arial" w:cs="Arial"/>
                <w:sz w:val="24"/>
                <w:szCs w:val="24"/>
              </w:rPr>
              <w:t xml:space="preserve">: </w:t>
            </w:r>
            <w:proofErr w:type="spellStart"/>
            <w:r w:rsidRPr="00DE0C18">
              <w:rPr>
                <w:rFonts w:ascii="Arial" w:hAnsi="Arial" w:cs="Arial"/>
                <w:sz w:val="24"/>
                <w:szCs w:val="24"/>
              </w:rPr>
              <w:t>Anaesthesiology</w:t>
            </w:r>
            <w:proofErr w:type="spellEnd"/>
            <w:r w:rsidRPr="00DE0C18">
              <w:rPr>
                <w:rFonts w:ascii="Arial" w:hAnsi="Arial" w:cs="Arial"/>
                <w:sz w:val="24"/>
                <w:szCs w:val="24"/>
              </w:rPr>
              <w:t xml:space="preserve">, </w:t>
            </w:r>
            <w:proofErr w:type="spellStart"/>
            <w:r w:rsidRPr="00DE0C18">
              <w:rPr>
                <w:rFonts w:ascii="Arial" w:hAnsi="Arial" w:cs="Arial"/>
                <w:sz w:val="24"/>
                <w:szCs w:val="24"/>
              </w:rPr>
              <w:t>Orthopaedic</w:t>
            </w:r>
            <w:proofErr w:type="spellEnd"/>
            <w:r w:rsidRPr="00DE0C18">
              <w:rPr>
                <w:rFonts w:ascii="Arial" w:hAnsi="Arial" w:cs="Arial"/>
                <w:sz w:val="24"/>
                <w:szCs w:val="24"/>
              </w:rPr>
              <w:t xml:space="preserve"> Surgery, Surgical Oncology, Vascular Surgery.</w:t>
            </w:r>
          </w:p>
          <w:p w14:paraId="397306F1"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Diagnostic Services</w:t>
            </w:r>
            <w:r w:rsidRPr="00DE0C18">
              <w:rPr>
                <w:rFonts w:ascii="Arial" w:hAnsi="Arial" w:cs="Arial"/>
                <w:sz w:val="24"/>
                <w:szCs w:val="24"/>
              </w:rPr>
              <w:t>: Ultrasound, X-Ray.</w:t>
            </w:r>
          </w:p>
          <w:p w14:paraId="0CDE2997"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Laboratory Services</w:t>
            </w:r>
            <w:r w:rsidRPr="00DE0C18">
              <w:rPr>
                <w:rFonts w:ascii="Arial" w:hAnsi="Arial" w:cs="Arial"/>
                <w:sz w:val="24"/>
                <w:szCs w:val="24"/>
              </w:rPr>
              <w:t xml:space="preserve"> : Clinical Bio-Chemistry, Clinical Pathology, </w:t>
            </w:r>
            <w:proofErr w:type="spellStart"/>
            <w:r w:rsidRPr="00DE0C18">
              <w:rPr>
                <w:rFonts w:ascii="Arial" w:hAnsi="Arial" w:cs="Arial"/>
                <w:sz w:val="24"/>
                <w:szCs w:val="24"/>
              </w:rPr>
              <w:t>Haematology</w:t>
            </w:r>
            <w:proofErr w:type="spellEnd"/>
            <w:r w:rsidRPr="00DE0C18">
              <w:rPr>
                <w:rFonts w:ascii="Arial" w:hAnsi="Arial" w:cs="Arial"/>
                <w:sz w:val="24"/>
                <w:szCs w:val="24"/>
              </w:rPr>
              <w:t>.</w:t>
            </w:r>
          </w:p>
          <w:p w14:paraId="41EE37C2"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 xml:space="preserve">Pharmacy </w:t>
            </w:r>
            <w:r w:rsidRPr="00DE0C18">
              <w:rPr>
                <w:rFonts w:ascii="Arial" w:hAnsi="Arial" w:cs="Arial"/>
                <w:sz w:val="24"/>
                <w:szCs w:val="24"/>
              </w:rPr>
              <w:t xml:space="preserve">: </w:t>
            </w:r>
          </w:p>
          <w:p w14:paraId="6ADDE644" w14:textId="77777777" w:rsidR="00607BCA" w:rsidRPr="00DE0C18" w:rsidRDefault="00607BCA" w:rsidP="00B265E7">
            <w:pPr>
              <w:jc w:val="both"/>
              <w:rPr>
                <w:rFonts w:ascii="Arial" w:hAnsi="Arial" w:cs="Arial"/>
                <w:sz w:val="24"/>
                <w:szCs w:val="24"/>
              </w:rPr>
            </w:pPr>
            <w:r w:rsidRPr="00DE0C18">
              <w:rPr>
                <w:rFonts w:ascii="Arial" w:hAnsi="Arial" w:cs="Arial"/>
                <w:b/>
                <w:sz w:val="24"/>
                <w:szCs w:val="24"/>
                <w:u w:val="single"/>
              </w:rPr>
              <w:t xml:space="preserve">Transfusions </w:t>
            </w:r>
            <w:proofErr w:type="spellStart"/>
            <w:r w:rsidRPr="00DE0C18">
              <w:rPr>
                <w:rFonts w:ascii="Arial" w:hAnsi="Arial" w:cs="Arial"/>
                <w:b/>
                <w:sz w:val="24"/>
                <w:szCs w:val="24"/>
                <w:u w:val="single"/>
              </w:rPr>
              <w:t>Sevices</w:t>
            </w:r>
            <w:proofErr w:type="spellEnd"/>
            <w:r w:rsidRPr="00DE0C18">
              <w:rPr>
                <w:rFonts w:ascii="Arial" w:hAnsi="Arial" w:cs="Arial"/>
                <w:sz w:val="24"/>
                <w:szCs w:val="24"/>
              </w:rPr>
              <w:t xml:space="preserve">: Blood Transfusions Services. </w:t>
            </w:r>
          </w:p>
          <w:p w14:paraId="5DD7A1E8" w14:textId="77777777" w:rsidR="00607BCA" w:rsidRPr="00DE0C18" w:rsidRDefault="00607BCA" w:rsidP="00B265E7">
            <w:pPr>
              <w:jc w:val="both"/>
              <w:rPr>
                <w:rFonts w:ascii="Arial" w:hAnsi="Arial" w:cs="Arial"/>
                <w:b/>
                <w:sz w:val="24"/>
                <w:szCs w:val="24"/>
                <w:u w:val="single"/>
              </w:rPr>
            </w:pPr>
            <w:r w:rsidRPr="00DE0C18">
              <w:rPr>
                <w:rFonts w:ascii="Arial" w:hAnsi="Arial" w:cs="Arial"/>
                <w:b/>
                <w:sz w:val="24"/>
                <w:szCs w:val="24"/>
                <w:u w:val="single"/>
              </w:rPr>
              <w:t>Professions Allied to Medicine</w:t>
            </w:r>
            <w:r w:rsidRPr="00DE0C18">
              <w:rPr>
                <w:rFonts w:ascii="Arial" w:hAnsi="Arial" w:cs="Arial"/>
                <w:sz w:val="24"/>
                <w:szCs w:val="24"/>
              </w:rPr>
              <w:t>: Physiotherapy.</w:t>
            </w:r>
          </w:p>
        </w:tc>
        <w:tc>
          <w:tcPr>
            <w:tcW w:w="1353" w:type="dxa"/>
          </w:tcPr>
          <w:p w14:paraId="346B2E01" w14:textId="77777777" w:rsidR="00607BCA" w:rsidRPr="00DE0C18" w:rsidRDefault="00607BCA" w:rsidP="00B265E7">
            <w:pPr>
              <w:pStyle w:val="CcList"/>
              <w:tabs>
                <w:tab w:val="left" w:pos="1040"/>
              </w:tabs>
              <w:jc w:val="center"/>
              <w:rPr>
                <w:rFonts w:ascii="Arial" w:hAnsi="Arial" w:cs="Arial"/>
                <w:bCs/>
              </w:rPr>
            </w:pPr>
            <w:r w:rsidRPr="00DE0C18">
              <w:rPr>
                <w:rFonts w:ascii="Arial" w:hAnsi="Arial" w:cs="Arial"/>
              </w:rPr>
              <w:t>NABH EL</w:t>
            </w:r>
          </w:p>
        </w:tc>
        <w:tc>
          <w:tcPr>
            <w:tcW w:w="1353" w:type="dxa"/>
          </w:tcPr>
          <w:p w14:paraId="27145EA9"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5380406D" w14:textId="77777777" w:rsidR="00981986" w:rsidRPr="00DE0C18" w:rsidRDefault="00981986" w:rsidP="00981986">
            <w:pPr>
              <w:rPr>
                <w:rFonts w:ascii="Arial" w:hAnsi="Arial" w:cs="Arial"/>
                <w:b/>
                <w:bCs/>
              </w:rPr>
            </w:pPr>
            <w:r>
              <w:rPr>
                <w:rFonts w:ascii="Arial" w:hAnsi="Arial" w:cs="Arial"/>
                <w:b/>
                <w:bCs/>
              </w:rPr>
              <w:t>31 Jul 26</w:t>
            </w:r>
          </w:p>
          <w:p w14:paraId="1720EE4E" w14:textId="77777777" w:rsidR="00607BCA" w:rsidRPr="00DE0C18" w:rsidRDefault="00607BCA" w:rsidP="00C11D97">
            <w:pPr>
              <w:rPr>
                <w:rFonts w:ascii="Arial" w:hAnsi="Arial" w:cs="Arial"/>
                <w:bCs/>
                <w:sz w:val="24"/>
                <w:szCs w:val="24"/>
                <w:u w:val="single"/>
              </w:rPr>
            </w:pPr>
          </w:p>
        </w:tc>
      </w:tr>
      <w:tr w:rsidR="00B80FEE" w:rsidRPr="00DE0C18" w14:paraId="64CA12A5" w14:textId="77777777" w:rsidTr="00281098">
        <w:trPr>
          <w:trHeight w:val="11867"/>
        </w:trPr>
        <w:tc>
          <w:tcPr>
            <w:tcW w:w="631" w:type="dxa"/>
          </w:tcPr>
          <w:p w14:paraId="6E822FF8" w14:textId="7D496141" w:rsidR="00B80FEE" w:rsidRPr="00DE0C18" w:rsidRDefault="00B80FEE" w:rsidP="00342F31">
            <w:pPr>
              <w:rPr>
                <w:rFonts w:ascii="Arial" w:hAnsi="Arial" w:cs="Arial"/>
                <w:sz w:val="24"/>
                <w:szCs w:val="24"/>
              </w:rPr>
            </w:pPr>
            <w:r w:rsidRPr="00DE0C18">
              <w:rPr>
                <w:rFonts w:ascii="Arial" w:hAnsi="Arial" w:cs="Arial"/>
                <w:sz w:val="24"/>
                <w:szCs w:val="24"/>
              </w:rPr>
              <w:lastRenderedPageBreak/>
              <w:t>4</w:t>
            </w:r>
            <w:r w:rsidR="00A30212">
              <w:rPr>
                <w:rFonts w:ascii="Arial" w:hAnsi="Arial" w:cs="Arial"/>
                <w:sz w:val="24"/>
                <w:szCs w:val="24"/>
              </w:rPr>
              <w:t>4</w:t>
            </w:r>
            <w:r w:rsidRPr="00DE0C18">
              <w:rPr>
                <w:rFonts w:ascii="Arial" w:hAnsi="Arial" w:cs="Arial"/>
                <w:sz w:val="24"/>
                <w:szCs w:val="24"/>
              </w:rPr>
              <w:t>.</w:t>
            </w:r>
          </w:p>
        </w:tc>
        <w:tc>
          <w:tcPr>
            <w:tcW w:w="2706" w:type="dxa"/>
          </w:tcPr>
          <w:p w14:paraId="1377429E" w14:textId="77777777" w:rsidR="00B80FEE" w:rsidRPr="00DE0C18" w:rsidRDefault="00B80FEE" w:rsidP="00F84BB7">
            <w:pPr>
              <w:pStyle w:val="CcList"/>
              <w:tabs>
                <w:tab w:val="left" w:pos="1040"/>
              </w:tabs>
              <w:rPr>
                <w:rFonts w:ascii="Arial" w:hAnsi="Arial" w:cs="Arial"/>
                <w:b/>
              </w:rPr>
            </w:pPr>
            <w:r w:rsidRPr="00DE0C18">
              <w:rPr>
                <w:rFonts w:ascii="Arial" w:hAnsi="Arial" w:cs="Arial"/>
                <w:b/>
              </w:rPr>
              <w:t xml:space="preserve">SRM Medical College Hospital and Research Centre </w:t>
            </w:r>
            <w:r w:rsidRPr="00DE0C18">
              <w:rPr>
                <w:rFonts w:ascii="Arial" w:hAnsi="Arial" w:cs="Arial"/>
              </w:rPr>
              <w:t xml:space="preserve">( A Unit of SRM Institute of Science and Technology), SRM Nagar, </w:t>
            </w:r>
            <w:proofErr w:type="spellStart"/>
            <w:r w:rsidRPr="00DE0C18">
              <w:rPr>
                <w:rFonts w:ascii="Arial" w:hAnsi="Arial" w:cs="Arial"/>
              </w:rPr>
              <w:t>Potheri</w:t>
            </w:r>
            <w:proofErr w:type="spellEnd"/>
            <w:r w:rsidRPr="00DE0C18">
              <w:rPr>
                <w:rFonts w:ascii="Arial" w:hAnsi="Arial" w:cs="Arial"/>
              </w:rPr>
              <w:t xml:space="preserve">, </w:t>
            </w:r>
            <w:proofErr w:type="spellStart"/>
            <w:r w:rsidRPr="00DE0C18">
              <w:rPr>
                <w:rFonts w:ascii="Arial" w:hAnsi="Arial" w:cs="Arial"/>
              </w:rPr>
              <w:t>Kattankulathur</w:t>
            </w:r>
            <w:proofErr w:type="spellEnd"/>
            <w:r w:rsidRPr="00DE0C18">
              <w:rPr>
                <w:rFonts w:ascii="Arial" w:hAnsi="Arial" w:cs="Arial"/>
              </w:rPr>
              <w:t xml:space="preserve">, </w:t>
            </w:r>
            <w:proofErr w:type="spellStart"/>
            <w:r w:rsidRPr="00DE0C18">
              <w:rPr>
                <w:rFonts w:ascii="Arial" w:hAnsi="Arial" w:cs="Arial"/>
              </w:rPr>
              <w:t>Maraimalai</w:t>
            </w:r>
            <w:proofErr w:type="spellEnd"/>
            <w:r w:rsidRPr="00DE0C18">
              <w:rPr>
                <w:rFonts w:ascii="Arial" w:hAnsi="Arial" w:cs="Arial"/>
              </w:rPr>
              <w:t xml:space="preserve"> Nagar, </w:t>
            </w:r>
            <w:proofErr w:type="spellStart"/>
            <w:r w:rsidRPr="00DE0C18">
              <w:rPr>
                <w:rFonts w:ascii="Arial" w:hAnsi="Arial" w:cs="Arial"/>
              </w:rPr>
              <w:t>Chenagalpattu</w:t>
            </w:r>
            <w:proofErr w:type="spellEnd"/>
            <w:r w:rsidRPr="00DE0C18">
              <w:rPr>
                <w:rFonts w:ascii="Arial" w:hAnsi="Arial" w:cs="Arial"/>
              </w:rPr>
              <w:t>, Kanchipuram- 603203 (</w:t>
            </w:r>
            <w:proofErr w:type="spellStart"/>
            <w:r w:rsidRPr="00DE0C18">
              <w:rPr>
                <w:rFonts w:ascii="Arial" w:hAnsi="Arial" w:cs="Arial"/>
              </w:rPr>
              <w:t>Tamilnadu</w:t>
            </w:r>
            <w:proofErr w:type="spellEnd"/>
            <w:r w:rsidRPr="00DE0C18">
              <w:rPr>
                <w:rFonts w:ascii="Arial" w:hAnsi="Arial" w:cs="Arial"/>
              </w:rPr>
              <w:t>)</w:t>
            </w:r>
          </w:p>
        </w:tc>
        <w:tc>
          <w:tcPr>
            <w:tcW w:w="5050" w:type="dxa"/>
          </w:tcPr>
          <w:p w14:paraId="6143753F" w14:textId="77777777" w:rsidR="00B80FEE" w:rsidRPr="00DE0C18" w:rsidRDefault="00B80FEE" w:rsidP="003C3DE4">
            <w:pPr>
              <w:jc w:val="both"/>
              <w:rPr>
                <w:rFonts w:ascii="Arial" w:hAnsi="Arial" w:cs="Arial"/>
                <w:sz w:val="24"/>
                <w:szCs w:val="24"/>
              </w:rPr>
            </w:pPr>
            <w:r w:rsidRPr="00DE0C18">
              <w:rPr>
                <w:rFonts w:ascii="Arial" w:hAnsi="Arial" w:cs="Arial"/>
                <w:b/>
                <w:sz w:val="24"/>
                <w:szCs w:val="24"/>
                <w:u w:val="single"/>
              </w:rPr>
              <w:t>Recommended For The Following</w:t>
            </w:r>
            <w:r w:rsidRPr="00DE0C18">
              <w:rPr>
                <w:rFonts w:ascii="Arial" w:hAnsi="Arial" w:cs="Arial"/>
                <w:sz w:val="24"/>
                <w:szCs w:val="24"/>
              </w:rPr>
              <w:t xml:space="preserve">:- </w:t>
            </w:r>
          </w:p>
          <w:p w14:paraId="73F5E785"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Clinical Service</w:t>
            </w:r>
            <w:r w:rsidRPr="00DE0C18">
              <w:rPr>
                <w:rFonts w:ascii="Arial" w:hAnsi="Arial" w:cs="Arial"/>
                <w:sz w:val="24"/>
                <w:szCs w:val="24"/>
              </w:rPr>
              <w:t xml:space="preserve"> : </w:t>
            </w:r>
            <w:proofErr w:type="spellStart"/>
            <w:r w:rsidRPr="00DE0C18">
              <w:rPr>
                <w:rFonts w:ascii="Arial" w:hAnsi="Arial" w:cs="Arial"/>
                <w:sz w:val="24"/>
                <w:szCs w:val="24"/>
              </w:rPr>
              <w:t>Anaesthesiology</w:t>
            </w:r>
            <w:proofErr w:type="spellEnd"/>
            <w:r w:rsidRPr="00DE0C18">
              <w:rPr>
                <w:rFonts w:ascii="Arial" w:hAnsi="Arial" w:cs="Arial"/>
                <w:sz w:val="24"/>
                <w:szCs w:val="24"/>
              </w:rPr>
              <w:t xml:space="preserve"> including Organ Transplant Anesthesia, Cardiac </w:t>
            </w:r>
            <w:proofErr w:type="spellStart"/>
            <w:r w:rsidRPr="00DE0C18">
              <w:rPr>
                <w:rFonts w:ascii="Arial" w:hAnsi="Arial" w:cs="Arial"/>
                <w:sz w:val="24"/>
                <w:szCs w:val="24"/>
              </w:rPr>
              <w:t>Anaesthesia</w:t>
            </w:r>
            <w:proofErr w:type="spellEnd"/>
            <w:r w:rsidRPr="00DE0C18">
              <w:rPr>
                <w:rFonts w:ascii="Arial" w:hAnsi="Arial" w:cs="Arial"/>
                <w:sz w:val="24"/>
                <w:szCs w:val="24"/>
              </w:rPr>
              <w:t xml:space="preserve">, Cardiology, Cardiothoracic and Vascular Surgery, Critical Care, Dermatology and Venereology, Emergency Medicine, General Medicine, General Surgery including </w:t>
            </w:r>
            <w:proofErr w:type="spellStart"/>
            <w:r w:rsidRPr="00DE0C18">
              <w:rPr>
                <w:rFonts w:ascii="Arial" w:hAnsi="Arial" w:cs="Arial"/>
                <w:sz w:val="24"/>
                <w:szCs w:val="24"/>
              </w:rPr>
              <w:t>Lparoscopic</w:t>
            </w:r>
            <w:proofErr w:type="spellEnd"/>
            <w:r w:rsidRPr="00DE0C18">
              <w:rPr>
                <w:rFonts w:ascii="Arial" w:hAnsi="Arial" w:cs="Arial"/>
                <w:sz w:val="24"/>
                <w:szCs w:val="24"/>
              </w:rPr>
              <w:t xml:space="preserve"> &amp; </w:t>
            </w:r>
            <w:proofErr w:type="spellStart"/>
            <w:r w:rsidRPr="00DE0C18">
              <w:rPr>
                <w:rFonts w:ascii="Arial" w:hAnsi="Arial" w:cs="Arial"/>
                <w:sz w:val="24"/>
                <w:szCs w:val="24"/>
              </w:rPr>
              <w:t>Briatric</w:t>
            </w:r>
            <w:proofErr w:type="spellEnd"/>
            <w:r w:rsidRPr="00DE0C18">
              <w:rPr>
                <w:rFonts w:ascii="Arial" w:hAnsi="Arial" w:cs="Arial"/>
                <w:sz w:val="24"/>
                <w:szCs w:val="24"/>
              </w:rPr>
              <w:t xml:space="preserve"> Surgery, Immuno-</w:t>
            </w:r>
            <w:proofErr w:type="spellStart"/>
            <w:r w:rsidRPr="00DE0C18">
              <w:rPr>
                <w:rFonts w:ascii="Arial" w:hAnsi="Arial" w:cs="Arial"/>
                <w:sz w:val="24"/>
                <w:szCs w:val="24"/>
              </w:rPr>
              <w:t>Haematology</w:t>
            </w:r>
            <w:proofErr w:type="spellEnd"/>
            <w:r w:rsidRPr="00DE0C18">
              <w:rPr>
                <w:rFonts w:ascii="Arial" w:hAnsi="Arial" w:cs="Arial"/>
                <w:sz w:val="24"/>
                <w:szCs w:val="24"/>
              </w:rPr>
              <w:t xml:space="preserve">, Medical Gastroenterology, Medical Oncology, Neonatology, Nephrology including Dialysis, Neurology, Neurosurgery, Obstetrics and </w:t>
            </w:r>
            <w:proofErr w:type="spellStart"/>
            <w:r w:rsidRPr="00DE0C18">
              <w:rPr>
                <w:rFonts w:ascii="Arial" w:hAnsi="Arial" w:cs="Arial"/>
                <w:sz w:val="24"/>
                <w:szCs w:val="24"/>
              </w:rPr>
              <w:t>Gynaecology</w:t>
            </w:r>
            <w:proofErr w:type="spellEnd"/>
            <w:r w:rsidRPr="00DE0C18">
              <w:rPr>
                <w:rFonts w:ascii="Arial" w:hAnsi="Arial" w:cs="Arial"/>
                <w:sz w:val="24"/>
                <w:szCs w:val="24"/>
              </w:rPr>
              <w:t xml:space="preserve">, Ophthalmology, </w:t>
            </w:r>
            <w:proofErr w:type="spellStart"/>
            <w:r w:rsidRPr="00DE0C18">
              <w:rPr>
                <w:rFonts w:ascii="Arial" w:hAnsi="Arial" w:cs="Arial"/>
                <w:sz w:val="24"/>
                <w:szCs w:val="24"/>
              </w:rPr>
              <w:t>Orthopaedic</w:t>
            </w:r>
            <w:proofErr w:type="spellEnd"/>
            <w:r w:rsidRPr="00DE0C18">
              <w:rPr>
                <w:rFonts w:ascii="Arial" w:hAnsi="Arial" w:cs="Arial"/>
                <w:sz w:val="24"/>
                <w:szCs w:val="24"/>
              </w:rPr>
              <w:t xml:space="preserve"> Surgery Including </w:t>
            </w:r>
            <w:proofErr w:type="spellStart"/>
            <w:r w:rsidRPr="00DE0C18">
              <w:rPr>
                <w:rFonts w:ascii="Arial" w:hAnsi="Arial" w:cs="Arial"/>
                <w:sz w:val="24"/>
                <w:szCs w:val="24"/>
              </w:rPr>
              <w:t>Joing</w:t>
            </w:r>
            <w:proofErr w:type="spellEnd"/>
            <w:r w:rsidRPr="00DE0C18">
              <w:rPr>
                <w:rFonts w:ascii="Arial" w:hAnsi="Arial" w:cs="Arial"/>
                <w:sz w:val="24"/>
                <w:szCs w:val="24"/>
              </w:rPr>
              <w:t xml:space="preserve"> Replacement and Arthroscopic Surgery, </w:t>
            </w:r>
            <w:proofErr w:type="spellStart"/>
            <w:r w:rsidRPr="00DE0C18">
              <w:rPr>
                <w:rFonts w:ascii="Arial" w:hAnsi="Arial" w:cs="Arial"/>
                <w:sz w:val="24"/>
                <w:szCs w:val="24"/>
              </w:rPr>
              <w:t>Otorhinoloaryngology</w:t>
            </w:r>
            <w:proofErr w:type="spellEnd"/>
            <w:r w:rsidRPr="00DE0C18">
              <w:rPr>
                <w:rFonts w:ascii="Arial" w:hAnsi="Arial" w:cs="Arial"/>
                <w:sz w:val="24"/>
                <w:szCs w:val="24"/>
              </w:rPr>
              <w:t xml:space="preserve">, </w:t>
            </w:r>
            <w:proofErr w:type="spellStart"/>
            <w:r w:rsidRPr="00DE0C18">
              <w:rPr>
                <w:rFonts w:ascii="Arial" w:hAnsi="Arial" w:cs="Arial"/>
                <w:sz w:val="24"/>
                <w:szCs w:val="24"/>
              </w:rPr>
              <w:t>Paediatric</w:t>
            </w:r>
            <w:proofErr w:type="spellEnd"/>
            <w:r w:rsidRPr="00DE0C18">
              <w:rPr>
                <w:rFonts w:ascii="Arial" w:hAnsi="Arial" w:cs="Arial"/>
                <w:sz w:val="24"/>
                <w:szCs w:val="24"/>
              </w:rPr>
              <w:t xml:space="preserve"> Surgery, </w:t>
            </w:r>
            <w:proofErr w:type="spellStart"/>
            <w:r w:rsidRPr="00DE0C18">
              <w:rPr>
                <w:rFonts w:ascii="Arial" w:hAnsi="Arial" w:cs="Arial"/>
                <w:sz w:val="24"/>
                <w:szCs w:val="24"/>
              </w:rPr>
              <w:t>Paediatrics</w:t>
            </w:r>
            <w:proofErr w:type="spellEnd"/>
            <w:r w:rsidRPr="00DE0C18">
              <w:rPr>
                <w:rFonts w:ascii="Arial" w:hAnsi="Arial" w:cs="Arial"/>
                <w:sz w:val="24"/>
                <w:szCs w:val="24"/>
              </w:rPr>
              <w:t xml:space="preserve">, Plastic and Reconstructive Surgery including Hand Surgery, Psychiatry, Radiology Including Interventional Radiology, </w:t>
            </w:r>
            <w:proofErr w:type="spellStart"/>
            <w:r w:rsidRPr="00DE0C18">
              <w:rPr>
                <w:rFonts w:ascii="Arial" w:hAnsi="Arial" w:cs="Arial"/>
                <w:sz w:val="24"/>
                <w:szCs w:val="24"/>
              </w:rPr>
              <w:t>eproductive</w:t>
            </w:r>
            <w:proofErr w:type="spellEnd"/>
            <w:r w:rsidRPr="00DE0C18">
              <w:rPr>
                <w:rFonts w:ascii="Arial" w:hAnsi="Arial" w:cs="Arial"/>
                <w:sz w:val="24"/>
                <w:szCs w:val="24"/>
              </w:rPr>
              <w:t xml:space="preserve"> Medicine, Respiratory Medicine, Rheumatology, Surgical Gastroenterology, Surgical Oncology Including Gynecological Oncology, Transfusion Medicine, Transplant Services (Liver and Kidney), Urology.</w:t>
            </w:r>
          </w:p>
          <w:p w14:paraId="3BBFE043"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Diagnostic Services</w:t>
            </w:r>
            <w:r w:rsidRPr="00DE0C18">
              <w:rPr>
                <w:rFonts w:ascii="Arial" w:hAnsi="Arial" w:cs="Arial"/>
                <w:sz w:val="24"/>
                <w:szCs w:val="24"/>
              </w:rPr>
              <w:t>: 2 D Echo, Audiometry, Bronchoscopy, Colonoscopy, CT Scanning, DSA Lab, EEG, EMG/EP, Endoscopy, Holter Monitoring, MRI, Mammography, Spirometry, Tread Mill Testing, Ultrasound,  Urodynamic Studies, X-Ray.</w:t>
            </w:r>
          </w:p>
          <w:p w14:paraId="4B0B496C"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Laboratory Services</w:t>
            </w:r>
            <w:r w:rsidRPr="00DE0C18">
              <w:rPr>
                <w:rFonts w:ascii="Arial" w:hAnsi="Arial" w:cs="Arial"/>
                <w:sz w:val="24"/>
                <w:szCs w:val="24"/>
              </w:rPr>
              <w:t xml:space="preserve">: Clinical Bio-Chemistry, Clinical Microbiology and Serology, Clinical Pathology, Cytopathology, </w:t>
            </w:r>
            <w:proofErr w:type="spellStart"/>
            <w:r w:rsidRPr="00DE0C18">
              <w:rPr>
                <w:rFonts w:ascii="Arial" w:hAnsi="Arial" w:cs="Arial"/>
                <w:sz w:val="24"/>
                <w:szCs w:val="24"/>
              </w:rPr>
              <w:t>Haematology</w:t>
            </w:r>
            <w:proofErr w:type="spellEnd"/>
            <w:r w:rsidRPr="00DE0C18">
              <w:rPr>
                <w:rFonts w:ascii="Arial" w:hAnsi="Arial" w:cs="Arial"/>
                <w:sz w:val="24"/>
                <w:szCs w:val="24"/>
              </w:rPr>
              <w:t>, Histopathology, Molecular Biology.</w:t>
            </w:r>
          </w:p>
          <w:p w14:paraId="0B0CA155"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Pharmacy</w:t>
            </w:r>
            <w:r w:rsidRPr="00DE0C18">
              <w:rPr>
                <w:rFonts w:ascii="Arial" w:hAnsi="Arial" w:cs="Arial"/>
                <w:sz w:val="24"/>
                <w:szCs w:val="24"/>
              </w:rPr>
              <w:t>: Dispensary.</w:t>
            </w:r>
          </w:p>
          <w:p w14:paraId="7E95FF55"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Transfusions Services</w:t>
            </w:r>
            <w:r w:rsidRPr="00DE0C18">
              <w:rPr>
                <w:rFonts w:ascii="Arial" w:hAnsi="Arial" w:cs="Arial"/>
                <w:sz w:val="24"/>
                <w:szCs w:val="24"/>
              </w:rPr>
              <w:t xml:space="preserve"> : Blood Bank, Blood Transfusions Services.</w:t>
            </w:r>
          </w:p>
          <w:p w14:paraId="5B716EB1"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Professions Allied to Medicine</w:t>
            </w:r>
            <w:r w:rsidRPr="00DE0C18">
              <w:rPr>
                <w:rFonts w:ascii="Arial" w:hAnsi="Arial" w:cs="Arial"/>
                <w:sz w:val="24"/>
                <w:szCs w:val="24"/>
              </w:rPr>
              <w:t>: Dietetics, Physiotherapy, Psychology, Occupational Therapy, Speech and Language Therapy.</w:t>
            </w:r>
          </w:p>
          <w:p w14:paraId="29B05E3C" w14:textId="77777777" w:rsidR="00B80FEE" w:rsidRPr="00DE0C18" w:rsidRDefault="00B80FEE" w:rsidP="00B265E7">
            <w:pPr>
              <w:jc w:val="both"/>
              <w:rPr>
                <w:rFonts w:ascii="Arial" w:hAnsi="Arial" w:cs="Arial"/>
                <w:sz w:val="24"/>
                <w:szCs w:val="24"/>
              </w:rPr>
            </w:pPr>
            <w:r w:rsidRPr="00DE0C18">
              <w:rPr>
                <w:rFonts w:ascii="Arial" w:hAnsi="Arial" w:cs="Arial"/>
                <w:b/>
                <w:sz w:val="24"/>
                <w:szCs w:val="24"/>
                <w:u w:val="single"/>
              </w:rPr>
              <w:t>Support Services</w:t>
            </w:r>
            <w:r w:rsidRPr="00DE0C18">
              <w:rPr>
                <w:rFonts w:ascii="Arial" w:hAnsi="Arial" w:cs="Arial"/>
                <w:sz w:val="24"/>
                <w:szCs w:val="24"/>
              </w:rPr>
              <w:t>: Ambulance.</w:t>
            </w:r>
          </w:p>
          <w:p w14:paraId="6E1BE6C8" w14:textId="77777777" w:rsidR="00B80FEE" w:rsidRPr="00DE0C18" w:rsidRDefault="00B80FEE" w:rsidP="00B265E7">
            <w:pPr>
              <w:jc w:val="both"/>
              <w:rPr>
                <w:rFonts w:ascii="Arial" w:hAnsi="Arial" w:cs="Arial"/>
                <w:b/>
                <w:sz w:val="24"/>
                <w:szCs w:val="24"/>
                <w:u w:val="single"/>
              </w:rPr>
            </w:pPr>
            <w:r w:rsidRPr="00DE0C18">
              <w:rPr>
                <w:rFonts w:ascii="Arial" w:hAnsi="Arial" w:cs="Arial"/>
                <w:b/>
                <w:sz w:val="24"/>
                <w:szCs w:val="24"/>
                <w:u w:val="single"/>
              </w:rPr>
              <w:t>NABL Laboratory Services</w:t>
            </w:r>
            <w:r w:rsidRPr="00DE0C18">
              <w:rPr>
                <w:rFonts w:ascii="Arial" w:hAnsi="Arial" w:cs="Arial"/>
                <w:sz w:val="24"/>
                <w:szCs w:val="24"/>
              </w:rPr>
              <w:t xml:space="preserve">: Molecular Testing. </w:t>
            </w:r>
          </w:p>
        </w:tc>
        <w:tc>
          <w:tcPr>
            <w:tcW w:w="1353" w:type="dxa"/>
          </w:tcPr>
          <w:p w14:paraId="3F716F55" w14:textId="77777777" w:rsidR="00B80FEE" w:rsidRPr="00DE0C18" w:rsidRDefault="00B80FEE" w:rsidP="00B265E7">
            <w:pPr>
              <w:pStyle w:val="CcList"/>
              <w:tabs>
                <w:tab w:val="left" w:pos="1040"/>
              </w:tabs>
              <w:jc w:val="center"/>
              <w:rPr>
                <w:rFonts w:ascii="Arial" w:hAnsi="Arial" w:cs="Arial"/>
              </w:rPr>
            </w:pPr>
            <w:r w:rsidRPr="00DE0C18">
              <w:rPr>
                <w:rFonts w:ascii="Arial" w:hAnsi="Arial" w:cs="Arial"/>
                <w:b/>
              </w:rPr>
              <w:t>NABH &amp; NABL</w:t>
            </w:r>
          </w:p>
        </w:tc>
        <w:tc>
          <w:tcPr>
            <w:tcW w:w="1353" w:type="dxa"/>
          </w:tcPr>
          <w:p w14:paraId="7A3476ED" w14:textId="77777777" w:rsidR="00981986" w:rsidRPr="00DE0C18" w:rsidRDefault="00981986" w:rsidP="00981986">
            <w:pPr>
              <w:rPr>
                <w:rFonts w:ascii="Arial" w:hAnsi="Arial" w:cs="Arial"/>
                <w:b/>
                <w:bCs/>
                <w:u w:val="single"/>
              </w:rPr>
            </w:pPr>
            <w:r w:rsidRPr="00DE0C18">
              <w:rPr>
                <w:rFonts w:ascii="Arial" w:hAnsi="Arial" w:cs="Arial"/>
                <w:b/>
                <w:bCs/>
                <w:u w:val="single"/>
              </w:rPr>
              <w:t>1</w:t>
            </w:r>
            <w:r>
              <w:rPr>
                <w:rFonts w:ascii="Arial" w:hAnsi="Arial" w:cs="Arial"/>
                <w:b/>
                <w:bCs/>
                <w:u w:val="single"/>
              </w:rPr>
              <w:t>5</w:t>
            </w:r>
            <w:r w:rsidRPr="00DE0C18">
              <w:rPr>
                <w:rFonts w:ascii="Arial" w:hAnsi="Arial" w:cs="Arial"/>
                <w:b/>
                <w:bCs/>
                <w:u w:val="single"/>
              </w:rPr>
              <w:t xml:space="preserve"> </w:t>
            </w:r>
            <w:r>
              <w:rPr>
                <w:rFonts w:ascii="Arial" w:hAnsi="Arial" w:cs="Arial"/>
                <w:b/>
                <w:bCs/>
                <w:u w:val="single"/>
              </w:rPr>
              <w:t>Dec</w:t>
            </w:r>
            <w:r w:rsidRPr="00DE0C18">
              <w:rPr>
                <w:rFonts w:ascii="Arial" w:hAnsi="Arial" w:cs="Arial"/>
                <w:b/>
                <w:bCs/>
                <w:u w:val="single"/>
              </w:rPr>
              <w:t xml:space="preserve"> 25</w:t>
            </w:r>
          </w:p>
          <w:p w14:paraId="49C3606D" w14:textId="77777777" w:rsidR="00981986" w:rsidRPr="00DE0C18" w:rsidRDefault="00981986" w:rsidP="00981986">
            <w:pPr>
              <w:rPr>
                <w:rFonts w:ascii="Arial" w:hAnsi="Arial" w:cs="Arial"/>
                <w:b/>
                <w:bCs/>
              </w:rPr>
            </w:pPr>
            <w:r>
              <w:rPr>
                <w:rFonts w:ascii="Arial" w:hAnsi="Arial" w:cs="Arial"/>
                <w:b/>
                <w:bCs/>
              </w:rPr>
              <w:t>31 Jul 26</w:t>
            </w:r>
          </w:p>
          <w:p w14:paraId="1EC0C81F" w14:textId="77777777" w:rsidR="00B80FEE" w:rsidRPr="00DE0C18" w:rsidRDefault="00B80FEE" w:rsidP="00F84BB7">
            <w:pPr>
              <w:rPr>
                <w:rFonts w:ascii="Arial" w:hAnsi="Arial" w:cs="Arial"/>
                <w:bCs/>
                <w:sz w:val="24"/>
                <w:szCs w:val="24"/>
                <w:u w:val="single"/>
              </w:rPr>
            </w:pPr>
          </w:p>
        </w:tc>
      </w:tr>
    </w:tbl>
    <w:p w14:paraId="373A256D" w14:textId="77777777" w:rsidR="00CB6987" w:rsidRPr="00DE0C18" w:rsidRDefault="00CB6987" w:rsidP="005C7E88">
      <w:pPr>
        <w:jc w:val="both"/>
        <w:rPr>
          <w:rFonts w:ascii="Arial" w:hAnsi="Arial" w:cs="Arial"/>
          <w:sz w:val="24"/>
          <w:szCs w:val="24"/>
          <w:vertAlign w:val="superscript"/>
        </w:rPr>
      </w:pPr>
    </w:p>
    <w:sectPr w:rsidR="00CB6987" w:rsidRPr="00DE0C18" w:rsidSect="0080086C">
      <w:pgSz w:w="11907" w:h="16839" w:code="9"/>
      <w:pgMar w:top="270" w:right="927" w:bottom="2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585C" w14:textId="77777777" w:rsidR="00F5036C" w:rsidRDefault="00F5036C" w:rsidP="0015370C">
      <w:r>
        <w:separator/>
      </w:r>
    </w:p>
  </w:endnote>
  <w:endnote w:type="continuationSeparator" w:id="0">
    <w:p w14:paraId="3EF8BD10" w14:textId="77777777" w:rsidR="00F5036C" w:rsidRDefault="00F5036C" w:rsidP="0015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1261" w14:textId="77777777" w:rsidR="00F5036C" w:rsidRDefault="00F5036C" w:rsidP="0015370C">
      <w:r>
        <w:separator/>
      </w:r>
    </w:p>
  </w:footnote>
  <w:footnote w:type="continuationSeparator" w:id="0">
    <w:p w14:paraId="18674A76" w14:textId="77777777" w:rsidR="00F5036C" w:rsidRDefault="00F5036C" w:rsidP="0015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BC4"/>
    <w:multiLevelType w:val="hybridMultilevel"/>
    <w:tmpl w:val="93E401F0"/>
    <w:lvl w:ilvl="0" w:tplc="3FA29786">
      <w:start w:val="22"/>
      <w:numFmt w:val="decimal"/>
      <w:lvlText w:val="%1"/>
      <w:lvlJc w:val="left"/>
      <w:pPr>
        <w:ind w:left="780" w:hanging="420"/>
      </w:pPr>
      <w:rPr>
        <w:rFonts w:eastAsia="Times New Roman"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28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1F01"/>
    <w:rsid w:val="00000524"/>
    <w:rsid w:val="00000A95"/>
    <w:rsid w:val="00001403"/>
    <w:rsid w:val="00003A93"/>
    <w:rsid w:val="00015659"/>
    <w:rsid w:val="00017D41"/>
    <w:rsid w:val="000202D3"/>
    <w:rsid w:val="00020BAD"/>
    <w:rsid w:val="00021FC6"/>
    <w:rsid w:val="00024709"/>
    <w:rsid w:val="00024AE8"/>
    <w:rsid w:val="00032084"/>
    <w:rsid w:val="00032A37"/>
    <w:rsid w:val="0003573D"/>
    <w:rsid w:val="0003745D"/>
    <w:rsid w:val="00043D74"/>
    <w:rsid w:val="00044ABB"/>
    <w:rsid w:val="000451E5"/>
    <w:rsid w:val="00045570"/>
    <w:rsid w:val="0004615E"/>
    <w:rsid w:val="00050E58"/>
    <w:rsid w:val="00053543"/>
    <w:rsid w:val="000548CA"/>
    <w:rsid w:val="00055363"/>
    <w:rsid w:val="00056D98"/>
    <w:rsid w:val="00062468"/>
    <w:rsid w:val="00062C84"/>
    <w:rsid w:val="0006780E"/>
    <w:rsid w:val="00067AE2"/>
    <w:rsid w:val="00070412"/>
    <w:rsid w:val="000746EE"/>
    <w:rsid w:val="00076FCA"/>
    <w:rsid w:val="00077B38"/>
    <w:rsid w:val="00081573"/>
    <w:rsid w:val="00081D51"/>
    <w:rsid w:val="00085689"/>
    <w:rsid w:val="000868F4"/>
    <w:rsid w:val="00087B0C"/>
    <w:rsid w:val="00087C7B"/>
    <w:rsid w:val="0009051F"/>
    <w:rsid w:val="0009384D"/>
    <w:rsid w:val="00095000"/>
    <w:rsid w:val="000A038C"/>
    <w:rsid w:val="000A0D3E"/>
    <w:rsid w:val="000A4D56"/>
    <w:rsid w:val="000A5750"/>
    <w:rsid w:val="000A5C1D"/>
    <w:rsid w:val="000A6E8A"/>
    <w:rsid w:val="000B046E"/>
    <w:rsid w:val="000B1B87"/>
    <w:rsid w:val="000B246A"/>
    <w:rsid w:val="000B2940"/>
    <w:rsid w:val="000B758B"/>
    <w:rsid w:val="000C384F"/>
    <w:rsid w:val="000C5184"/>
    <w:rsid w:val="000C5A33"/>
    <w:rsid w:val="000C64A0"/>
    <w:rsid w:val="000C7A7F"/>
    <w:rsid w:val="000C7CFA"/>
    <w:rsid w:val="000D1692"/>
    <w:rsid w:val="000D1694"/>
    <w:rsid w:val="000D330F"/>
    <w:rsid w:val="000D4266"/>
    <w:rsid w:val="000D65F0"/>
    <w:rsid w:val="000D6CBF"/>
    <w:rsid w:val="000D73CD"/>
    <w:rsid w:val="000E1DDC"/>
    <w:rsid w:val="000E3821"/>
    <w:rsid w:val="000E5AD7"/>
    <w:rsid w:val="000E773E"/>
    <w:rsid w:val="000F01B7"/>
    <w:rsid w:val="000F1A6B"/>
    <w:rsid w:val="000F1C57"/>
    <w:rsid w:val="000F1EEC"/>
    <w:rsid w:val="000F480A"/>
    <w:rsid w:val="000F480D"/>
    <w:rsid w:val="000F4F6C"/>
    <w:rsid w:val="000F59FA"/>
    <w:rsid w:val="001004B0"/>
    <w:rsid w:val="0010230A"/>
    <w:rsid w:val="00103619"/>
    <w:rsid w:val="001036C3"/>
    <w:rsid w:val="00103F94"/>
    <w:rsid w:val="00104C95"/>
    <w:rsid w:val="00107C23"/>
    <w:rsid w:val="00110D90"/>
    <w:rsid w:val="00115426"/>
    <w:rsid w:val="0011545F"/>
    <w:rsid w:val="001249E0"/>
    <w:rsid w:val="001254E8"/>
    <w:rsid w:val="00125EA6"/>
    <w:rsid w:val="001264FD"/>
    <w:rsid w:val="00131A7B"/>
    <w:rsid w:val="001372E6"/>
    <w:rsid w:val="0014259C"/>
    <w:rsid w:val="00143BCA"/>
    <w:rsid w:val="001479E0"/>
    <w:rsid w:val="00150F22"/>
    <w:rsid w:val="00152983"/>
    <w:rsid w:val="0015370C"/>
    <w:rsid w:val="00154909"/>
    <w:rsid w:val="001559A6"/>
    <w:rsid w:val="00156B2B"/>
    <w:rsid w:val="0015778F"/>
    <w:rsid w:val="001617AC"/>
    <w:rsid w:val="00162082"/>
    <w:rsid w:val="001632B3"/>
    <w:rsid w:val="0016356A"/>
    <w:rsid w:val="00163640"/>
    <w:rsid w:val="00163A5C"/>
    <w:rsid w:val="00165341"/>
    <w:rsid w:val="001656B1"/>
    <w:rsid w:val="00165E02"/>
    <w:rsid w:val="00170CBB"/>
    <w:rsid w:val="00184BEC"/>
    <w:rsid w:val="00185F83"/>
    <w:rsid w:val="001876C5"/>
    <w:rsid w:val="00191E79"/>
    <w:rsid w:val="0019317E"/>
    <w:rsid w:val="00193CEB"/>
    <w:rsid w:val="001941E1"/>
    <w:rsid w:val="0019560C"/>
    <w:rsid w:val="001956F1"/>
    <w:rsid w:val="00195DBB"/>
    <w:rsid w:val="00196023"/>
    <w:rsid w:val="001A07B0"/>
    <w:rsid w:val="001A2316"/>
    <w:rsid w:val="001A2826"/>
    <w:rsid w:val="001A320F"/>
    <w:rsid w:val="001A42A2"/>
    <w:rsid w:val="001A4E8C"/>
    <w:rsid w:val="001B070E"/>
    <w:rsid w:val="001B14EA"/>
    <w:rsid w:val="001B443D"/>
    <w:rsid w:val="001B66E5"/>
    <w:rsid w:val="001B6D20"/>
    <w:rsid w:val="001B79E2"/>
    <w:rsid w:val="001C095B"/>
    <w:rsid w:val="001C1600"/>
    <w:rsid w:val="001C357B"/>
    <w:rsid w:val="001C4C91"/>
    <w:rsid w:val="001D364B"/>
    <w:rsid w:val="001D4DE6"/>
    <w:rsid w:val="001D6584"/>
    <w:rsid w:val="001D6D70"/>
    <w:rsid w:val="001D7A8F"/>
    <w:rsid w:val="001E268C"/>
    <w:rsid w:val="001E2DF6"/>
    <w:rsid w:val="001E3B3F"/>
    <w:rsid w:val="001E44C7"/>
    <w:rsid w:val="001E6DE3"/>
    <w:rsid w:val="001E794D"/>
    <w:rsid w:val="001F4EAD"/>
    <w:rsid w:val="00200848"/>
    <w:rsid w:val="0020357F"/>
    <w:rsid w:val="002035C0"/>
    <w:rsid w:val="00204812"/>
    <w:rsid w:val="00205728"/>
    <w:rsid w:val="002057FF"/>
    <w:rsid w:val="00205E42"/>
    <w:rsid w:val="00207FAD"/>
    <w:rsid w:val="002114E2"/>
    <w:rsid w:val="00211828"/>
    <w:rsid w:val="00212DE5"/>
    <w:rsid w:val="002138EA"/>
    <w:rsid w:val="00214855"/>
    <w:rsid w:val="00217516"/>
    <w:rsid w:val="00220309"/>
    <w:rsid w:val="002237F7"/>
    <w:rsid w:val="002239F6"/>
    <w:rsid w:val="00223DC7"/>
    <w:rsid w:val="002246DB"/>
    <w:rsid w:val="00224EC8"/>
    <w:rsid w:val="002266EF"/>
    <w:rsid w:val="00233C46"/>
    <w:rsid w:val="00235BD0"/>
    <w:rsid w:val="00237042"/>
    <w:rsid w:val="002379AA"/>
    <w:rsid w:val="00241AC9"/>
    <w:rsid w:val="00241D40"/>
    <w:rsid w:val="00246762"/>
    <w:rsid w:val="00246AFC"/>
    <w:rsid w:val="0024759D"/>
    <w:rsid w:val="002501F0"/>
    <w:rsid w:val="0025046B"/>
    <w:rsid w:val="00251E71"/>
    <w:rsid w:val="00252AAB"/>
    <w:rsid w:val="00252B7F"/>
    <w:rsid w:val="00252E61"/>
    <w:rsid w:val="00254019"/>
    <w:rsid w:val="00254D1A"/>
    <w:rsid w:val="00255785"/>
    <w:rsid w:val="00257D30"/>
    <w:rsid w:val="00257FC5"/>
    <w:rsid w:val="00262448"/>
    <w:rsid w:val="00265617"/>
    <w:rsid w:val="00265CE2"/>
    <w:rsid w:val="00266B17"/>
    <w:rsid w:val="00266EF9"/>
    <w:rsid w:val="002677DD"/>
    <w:rsid w:val="00267FC2"/>
    <w:rsid w:val="002700A0"/>
    <w:rsid w:val="00271716"/>
    <w:rsid w:val="00274837"/>
    <w:rsid w:val="00276353"/>
    <w:rsid w:val="00280052"/>
    <w:rsid w:val="0028091A"/>
    <w:rsid w:val="00281098"/>
    <w:rsid w:val="00290FF1"/>
    <w:rsid w:val="00291AA1"/>
    <w:rsid w:val="002A15C5"/>
    <w:rsid w:val="002A313B"/>
    <w:rsid w:val="002A43AD"/>
    <w:rsid w:val="002A5EB9"/>
    <w:rsid w:val="002A6B2F"/>
    <w:rsid w:val="002A75CB"/>
    <w:rsid w:val="002A7927"/>
    <w:rsid w:val="002B171E"/>
    <w:rsid w:val="002B2ED1"/>
    <w:rsid w:val="002B3D20"/>
    <w:rsid w:val="002B6286"/>
    <w:rsid w:val="002B7B77"/>
    <w:rsid w:val="002C303A"/>
    <w:rsid w:val="002C3476"/>
    <w:rsid w:val="002C5484"/>
    <w:rsid w:val="002C5D74"/>
    <w:rsid w:val="002D05D4"/>
    <w:rsid w:val="002D0938"/>
    <w:rsid w:val="002E30B9"/>
    <w:rsid w:val="002E36AD"/>
    <w:rsid w:val="002E36E4"/>
    <w:rsid w:val="002E65D6"/>
    <w:rsid w:val="002E7790"/>
    <w:rsid w:val="002F52CC"/>
    <w:rsid w:val="0030522A"/>
    <w:rsid w:val="00305A2A"/>
    <w:rsid w:val="00306C78"/>
    <w:rsid w:val="00311F01"/>
    <w:rsid w:val="00313CCA"/>
    <w:rsid w:val="00314F41"/>
    <w:rsid w:val="00316B67"/>
    <w:rsid w:val="003224F5"/>
    <w:rsid w:val="00322B5B"/>
    <w:rsid w:val="00324C9A"/>
    <w:rsid w:val="0033190D"/>
    <w:rsid w:val="00331D56"/>
    <w:rsid w:val="00332E91"/>
    <w:rsid w:val="00332F35"/>
    <w:rsid w:val="0033303C"/>
    <w:rsid w:val="00333AE5"/>
    <w:rsid w:val="003376F5"/>
    <w:rsid w:val="00342DA3"/>
    <w:rsid w:val="00342F31"/>
    <w:rsid w:val="003430BF"/>
    <w:rsid w:val="00343279"/>
    <w:rsid w:val="00345BDB"/>
    <w:rsid w:val="00346D52"/>
    <w:rsid w:val="00347184"/>
    <w:rsid w:val="0035015D"/>
    <w:rsid w:val="00351F4B"/>
    <w:rsid w:val="003535C6"/>
    <w:rsid w:val="003539F1"/>
    <w:rsid w:val="0035515D"/>
    <w:rsid w:val="00357952"/>
    <w:rsid w:val="003604C0"/>
    <w:rsid w:val="00363E46"/>
    <w:rsid w:val="0036722E"/>
    <w:rsid w:val="00371104"/>
    <w:rsid w:val="00371846"/>
    <w:rsid w:val="00371AF5"/>
    <w:rsid w:val="00373369"/>
    <w:rsid w:val="003769EE"/>
    <w:rsid w:val="00376A99"/>
    <w:rsid w:val="00381F71"/>
    <w:rsid w:val="00385A81"/>
    <w:rsid w:val="00385B5A"/>
    <w:rsid w:val="00385FF0"/>
    <w:rsid w:val="00386FF8"/>
    <w:rsid w:val="003949A2"/>
    <w:rsid w:val="0039501A"/>
    <w:rsid w:val="00396249"/>
    <w:rsid w:val="00397496"/>
    <w:rsid w:val="003A316B"/>
    <w:rsid w:val="003A4ADF"/>
    <w:rsid w:val="003A592F"/>
    <w:rsid w:val="003A5BD1"/>
    <w:rsid w:val="003A7130"/>
    <w:rsid w:val="003B091F"/>
    <w:rsid w:val="003B3078"/>
    <w:rsid w:val="003B6A8A"/>
    <w:rsid w:val="003C17F5"/>
    <w:rsid w:val="003C3DE4"/>
    <w:rsid w:val="003C4A58"/>
    <w:rsid w:val="003C5A8F"/>
    <w:rsid w:val="003C5BDC"/>
    <w:rsid w:val="003D0590"/>
    <w:rsid w:val="003D1DF0"/>
    <w:rsid w:val="003D382D"/>
    <w:rsid w:val="003D5D92"/>
    <w:rsid w:val="003E27AA"/>
    <w:rsid w:val="003E56C2"/>
    <w:rsid w:val="003E7B7F"/>
    <w:rsid w:val="003F14A0"/>
    <w:rsid w:val="003F1D61"/>
    <w:rsid w:val="003F3D4E"/>
    <w:rsid w:val="003F4AAE"/>
    <w:rsid w:val="003F63F6"/>
    <w:rsid w:val="004005CE"/>
    <w:rsid w:val="00403879"/>
    <w:rsid w:val="00406A45"/>
    <w:rsid w:val="004078CB"/>
    <w:rsid w:val="004100D1"/>
    <w:rsid w:val="004134A2"/>
    <w:rsid w:val="00416910"/>
    <w:rsid w:val="00416FD2"/>
    <w:rsid w:val="00417BEE"/>
    <w:rsid w:val="004218B7"/>
    <w:rsid w:val="00421E4F"/>
    <w:rsid w:val="00422307"/>
    <w:rsid w:val="004230DF"/>
    <w:rsid w:val="00424F36"/>
    <w:rsid w:val="0042593B"/>
    <w:rsid w:val="00427AAB"/>
    <w:rsid w:val="004340BE"/>
    <w:rsid w:val="00435C76"/>
    <w:rsid w:val="00436ED1"/>
    <w:rsid w:val="0044139E"/>
    <w:rsid w:val="00442041"/>
    <w:rsid w:val="00442538"/>
    <w:rsid w:val="00442C06"/>
    <w:rsid w:val="00450DA2"/>
    <w:rsid w:val="00450E1F"/>
    <w:rsid w:val="004512DC"/>
    <w:rsid w:val="00453734"/>
    <w:rsid w:val="00455944"/>
    <w:rsid w:val="004605D9"/>
    <w:rsid w:val="0046110F"/>
    <w:rsid w:val="00462D0E"/>
    <w:rsid w:val="00473D17"/>
    <w:rsid w:val="0047407D"/>
    <w:rsid w:val="00476227"/>
    <w:rsid w:val="004823C1"/>
    <w:rsid w:val="00490764"/>
    <w:rsid w:val="004917A4"/>
    <w:rsid w:val="0049396F"/>
    <w:rsid w:val="00495C44"/>
    <w:rsid w:val="004966A2"/>
    <w:rsid w:val="004A1B35"/>
    <w:rsid w:val="004B1020"/>
    <w:rsid w:val="004B12C4"/>
    <w:rsid w:val="004B1528"/>
    <w:rsid w:val="004B2680"/>
    <w:rsid w:val="004B488F"/>
    <w:rsid w:val="004B5215"/>
    <w:rsid w:val="004C0620"/>
    <w:rsid w:val="004C0F0A"/>
    <w:rsid w:val="004C490F"/>
    <w:rsid w:val="004D2AB1"/>
    <w:rsid w:val="004D4833"/>
    <w:rsid w:val="004D5537"/>
    <w:rsid w:val="004D7336"/>
    <w:rsid w:val="004D7B5C"/>
    <w:rsid w:val="004E05BD"/>
    <w:rsid w:val="004E0E62"/>
    <w:rsid w:val="004E1994"/>
    <w:rsid w:val="004E3201"/>
    <w:rsid w:val="004E521A"/>
    <w:rsid w:val="004E71C3"/>
    <w:rsid w:val="004F072B"/>
    <w:rsid w:val="004F123B"/>
    <w:rsid w:val="004F5A4A"/>
    <w:rsid w:val="004F713E"/>
    <w:rsid w:val="00502EAF"/>
    <w:rsid w:val="00503B14"/>
    <w:rsid w:val="00505E91"/>
    <w:rsid w:val="00510C62"/>
    <w:rsid w:val="0051183A"/>
    <w:rsid w:val="00513828"/>
    <w:rsid w:val="00513A6B"/>
    <w:rsid w:val="005149B7"/>
    <w:rsid w:val="00515A59"/>
    <w:rsid w:val="00521391"/>
    <w:rsid w:val="00522459"/>
    <w:rsid w:val="0052519D"/>
    <w:rsid w:val="00530C12"/>
    <w:rsid w:val="00530C83"/>
    <w:rsid w:val="00532A40"/>
    <w:rsid w:val="00533CF3"/>
    <w:rsid w:val="005360B4"/>
    <w:rsid w:val="00536103"/>
    <w:rsid w:val="005361D6"/>
    <w:rsid w:val="00536B7E"/>
    <w:rsid w:val="00541AFB"/>
    <w:rsid w:val="00545791"/>
    <w:rsid w:val="00547AE0"/>
    <w:rsid w:val="00556196"/>
    <w:rsid w:val="005664A9"/>
    <w:rsid w:val="0056745E"/>
    <w:rsid w:val="00567A47"/>
    <w:rsid w:val="00571E06"/>
    <w:rsid w:val="00574065"/>
    <w:rsid w:val="00574499"/>
    <w:rsid w:val="00575121"/>
    <w:rsid w:val="00575816"/>
    <w:rsid w:val="00581640"/>
    <w:rsid w:val="005837E5"/>
    <w:rsid w:val="00583ECD"/>
    <w:rsid w:val="005874E8"/>
    <w:rsid w:val="00590408"/>
    <w:rsid w:val="00591143"/>
    <w:rsid w:val="005916EB"/>
    <w:rsid w:val="00592D57"/>
    <w:rsid w:val="00597B83"/>
    <w:rsid w:val="005A2CED"/>
    <w:rsid w:val="005A63A0"/>
    <w:rsid w:val="005A6B22"/>
    <w:rsid w:val="005B0667"/>
    <w:rsid w:val="005B3269"/>
    <w:rsid w:val="005C0F64"/>
    <w:rsid w:val="005C10DF"/>
    <w:rsid w:val="005C7E88"/>
    <w:rsid w:val="005D0CB2"/>
    <w:rsid w:val="005D1FDF"/>
    <w:rsid w:val="005D3534"/>
    <w:rsid w:val="005D3E5F"/>
    <w:rsid w:val="005E1C56"/>
    <w:rsid w:val="005E2B4D"/>
    <w:rsid w:val="005E2DD1"/>
    <w:rsid w:val="005E48A5"/>
    <w:rsid w:val="005E48B9"/>
    <w:rsid w:val="005E518D"/>
    <w:rsid w:val="005E5940"/>
    <w:rsid w:val="005E59DB"/>
    <w:rsid w:val="005F0031"/>
    <w:rsid w:val="005F0C5F"/>
    <w:rsid w:val="005F3E5F"/>
    <w:rsid w:val="005F3F71"/>
    <w:rsid w:val="005F4252"/>
    <w:rsid w:val="005F6984"/>
    <w:rsid w:val="0060184F"/>
    <w:rsid w:val="00601A4A"/>
    <w:rsid w:val="00601B49"/>
    <w:rsid w:val="0060281C"/>
    <w:rsid w:val="00607A09"/>
    <w:rsid w:val="00607BCA"/>
    <w:rsid w:val="00607EE3"/>
    <w:rsid w:val="00621BBA"/>
    <w:rsid w:val="006308B3"/>
    <w:rsid w:val="00630F5D"/>
    <w:rsid w:val="00632EEB"/>
    <w:rsid w:val="00633823"/>
    <w:rsid w:val="006343B1"/>
    <w:rsid w:val="0063499C"/>
    <w:rsid w:val="006378F8"/>
    <w:rsid w:val="00640E97"/>
    <w:rsid w:val="0064157C"/>
    <w:rsid w:val="00643D2C"/>
    <w:rsid w:val="00645A00"/>
    <w:rsid w:val="00645B24"/>
    <w:rsid w:val="00652109"/>
    <w:rsid w:val="00663111"/>
    <w:rsid w:val="00663826"/>
    <w:rsid w:val="00665685"/>
    <w:rsid w:val="00666764"/>
    <w:rsid w:val="00666EE0"/>
    <w:rsid w:val="0067229A"/>
    <w:rsid w:val="0067783A"/>
    <w:rsid w:val="006807AF"/>
    <w:rsid w:val="006842DD"/>
    <w:rsid w:val="00685123"/>
    <w:rsid w:val="00685828"/>
    <w:rsid w:val="00692740"/>
    <w:rsid w:val="0069447D"/>
    <w:rsid w:val="006A2FC1"/>
    <w:rsid w:val="006A348E"/>
    <w:rsid w:val="006A41AC"/>
    <w:rsid w:val="006B0240"/>
    <w:rsid w:val="006B19D4"/>
    <w:rsid w:val="006B1BB2"/>
    <w:rsid w:val="006B547E"/>
    <w:rsid w:val="006B61FC"/>
    <w:rsid w:val="006C0295"/>
    <w:rsid w:val="006C04B6"/>
    <w:rsid w:val="006C0758"/>
    <w:rsid w:val="006C0808"/>
    <w:rsid w:val="006C5191"/>
    <w:rsid w:val="006D062A"/>
    <w:rsid w:val="006D1621"/>
    <w:rsid w:val="006D3D9C"/>
    <w:rsid w:val="006E254A"/>
    <w:rsid w:val="006E2DC7"/>
    <w:rsid w:val="006E33EF"/>
    <w:rsid w:val="006E4EF4"/>
    <w:rsid w:val="006E4F94"/>
    <w:rsid w:val="006F1A1D"/>
    <w:rsid w:val="006F4090"/>
    <w:rsid w:val="006F46A3"/>
    <w:rsid w:val="006F518B"/>
    <w:rsid w:val="006F5962"/>
    <w:rsid w:val="006F654D"/>
    <w:rsid w:val="00700C7B"/>
    <w:rsid w:val="00703AF7"/>
    <w:rsid w:val="00704B42"/>
    <w:rsid w:val="00704FF4"/>
    <w:rsid w:val="00705D52"/>
    <w:rsid w:val="007065DC"/>
    <w:rsid w:val="00707E74"/>
    <w:rsid w:val="0071060C"/>
    <w:rsid w:val="00711AD2"/>
    <w:rsid w:val="00712345"/>
    <w:rsid w:val="00715F1A"/>
    <w:rsid w:val="00715FC8"/>
    <w:rsid w:val="007205F9"/>
    <w:rsid w:val="00720B39"/>
    <w:rsid w:val="00722D7C"/>
    <w:rsid w:val="00723574"/>
    <w:rsid w:val="007241AF"/>
    <w:rsid w:val="00725C07"/>
    <w:rsid w:val="00727EC4"/>
    <w:rsid w:val="007330CA"/>
    <w:rsid w:val="00744C46"/>
    <w:rsid w:val="00744D9B"/>
    <w:rsid w:val="00745105"/>
    <w:rsid w:val="007470E0"/>
    <w:rsid w:val="00751F84"/>
    <w:rsid w:val="007527C9"/>
    <w:rsid w:val="0075529F"/>
    <w:rsid w:val="00761877"/>
    <w:rsid w:val="007647A8"/>
    <w:rsid w:val="00764B74"/>
    <w:rsid w:val="00766255"/>
    <w:rsid w:val="0076672A"/>
    <w:rsid w:val="00766C9E"/>
    <w:rsid w:val="00773B51"/>
    <w:rsid w:val="007743EC"/>
    <w:rsid w:val="0077459C"/>
    <w:rsid w:val="0077478F"/>
    <w:rsid w:val="00775A30"/>
    <w:rsid w:val="00776524"/>
    <w:rsid w:val="00777205"/>
    <w:rsid w:val="00780418"/>
    <w:rsid w:val="00781D24"/>
    <w:rsid w:val="00785C8D"/>
    <w:rsid w:val="007873CF"/>
    <w:rsid w:val="007925C0"/>
    <w:rsid w:val="00794147"/>
    <w:rsid w:val="007949D7"/>
    <w:rsid w:val="007A0E73"/>
    <w:rsid w:val="007A67F3"/>
    <w:rsid w:val="007A6A44"/>
    <w:rsid w:val="007B1054"/>
    <w:rsid w:val="007B22E1"/>
    <w:rsid w:val="007B5FB3"/>
    <w:rsid w:val="007B63DD"/>
    <w:rsid w:val="007B69D7"/>
    <w:rsid w:val="007B6C0C"/>
    <w:rsid w:val="007B6F1F"/>
    <w:rsid w:val="007B7D1B"/>
    <w:rsid w:val="007C1DBF"/>
    <w:rsid w:val="007C5BF0"/>
    <w:rsid w:val="007D1D97"/>
    <w:rsid w:val="007D6BD7"/>
    <w:rsid w:val="007E1F70"/>
    <w:rsid w:val="007E3388"/>
    <w:rsid w:val="007E4467"/>
    <w:rsid w:val="007E4A01"/>
    <w:rsid w:val="007E6156"/>
    <w:rsid w:val="007E6C73"/>
    <w:rsid w:val="007E7506"/>
    <w:rsid w:val="007E7D5A"/>
    <w:rsid w:val="007E7EFE"/>
    <w:rsid w:val="007F0314"/>
    <w:rsid w:val="007F4194"/>
    <w:rsid w:val="007F6E87"/>
    <w:rsid w:val="007F7E77"/>
    <w:rsid w:val="00800280"/>
    <w:rsid w:val="0080086C"/>
    <w:rsid w:val="0080101C"/>
    <w:rsid w:val="00801FAF"/>
    <w:rsid w:val="00802A10"/>
    <w:rsid w:val="00805782"/>
    <w:rsid w:val="00806747"/>
    <w:rsid w:val="00806F9A"/>
    <w:rsid w:val="0081006C"/>
    <w:rsid w:val="0081006F"/>
    <w:rsid w:val="008130BA"/>
    <w:rsid w:val="0081339E"/>
    <w:rsid w:val="0081690E"/>
    <w:rsid w:val="008176A5"/>
    <w:rsid w:val="00820284"/>
    <w:rsid w:val="008216B1"/>
    <w:rsid w:val="00822B25"/>
    <w:rsid w:val="00822B48"/>
    <w:rsid w:val="00824FC3"/>
    <w:rsid w:val="00826123"/>
    <w:rsid w:val="008267D6"/>
    <w:rsid w:val="008316CF"/>
    <w:rsid w:val="00833402"/>
    <w:rsid w:val="00833D89"/>
    <w:rsid w:val="0083498B"/>
    <w:rsid w:val="00840535"/>
    <w:rsid w:val="00841F0B"/>
    <w:rsid w:val="00842C75"/>
    <w:rsid w:val="008449C7"/>
    <w:rsid w:val="0084570C"/>
    <w:rsid w:val="00845C31"/>
    <w:rsid w:val="00845DFF"/>
    <w:rsid w:val="0085164D"/>
    <w:rsid w:val="00853FE3"/>
    <w:rsid w:val="008547EF"/>
    <w:rsid w:val="00854BE1"/>
    <w:rsid w:val="00854FD5"/>
    <w:rsid w:val="00856748"/>
    <w:rsid w:val="008568E1"/>
    <w:rsid w:val="00857847"/>
    <w:rsid w:val="008610F3"/>
    <w:rsid w:val="008614ED"/>
    <w:rsid w:val="00863D9C"/>
    <w:rsid w:val="00864BB8"/>
    <w:rsid w:val="00866424"/>
    <w:rsid w:val="00867E09"/>
    <w:rsid w:val="00872E59"/>
    <w:rsid w:val="00874DD1"/>
    <w:rsid w:val="00875C1C"/>
    <w:rsid w:val="00882AF4"/>
    <w:rsid w:val="00883C51"/>
    <w:rsid w:val="00885EFA"/>
    <w:rsid w:val="00886BCB"/>
    <w:rsid w:val="00887336"/>
    <w:rsid w:val="00887FC4"/>
    <w:rsid w:val="00890C30"/>
    <w:rsid w:val="00892F7C"/>
    <w:rsid w:val="008931F4"/>
    <w:rsid w:val="00894018"/>
    <w:rsid w:val="00894BFF"/>
    <w:rsid w:val="008967E6"/>
    <w:rsid w:val="008977AD"/>
    <w:rsid w:val="008A29E4"/>
    <w:rsid w:val="008A2B4A"/>
    <w:rsid w:val="008A449B"/>
    <w:rsid w:val="008A7032"/>
    <w:rsid w:val="008B1FB4"/>
    <w:rsid w:val="008B2155"/>
    <w:rsid w:val="008B4680"/>
    <w:rsid w:val="008B59DA"/>
    <w:rsid w:val="008C132F"/>
    <w:rsid w:val="008C19DD"/>
    <w:rsid w:val="008C221B"/>
    <w:rsid w:val="008C39C2"/>
    <w:rsid w:val="008C5E81"/>
    <w:rsid w:val="008D166B"/>
    <w:rsid w:val="008D2170"/>
    <w:rsid w:val="008D31D4"/>
    <w:rsid w:val="008D3837"/>
    <w:rsid w:val="008D553D"/>
    <w:rsid w:val="008D7606"/>
    <w:rsid w:val="008E1BE1"/>
    <w:rsid w:val="008E206B"/>
    <w:rsid w:val="008E2D77"/>
    <w:rsid w:val="008E3CFE"/>
    <w:rsid w:val="008F1309"/>
    <w:rsid w:val="008F4286"/>
    <w:rsid w:val="008F492A"/>
    <w:rsid w:val="008F64C5"/>
    <w:rsid w:val="00903AB6"/>
    <w:rsid w:val="00903B91"/>
    <w:rsid w:val="00904D06"/>
    <w:rsid w:val="009127EE"/>
    <w:rsid w:val="00913CAF"/>
    <w:rsid w:val="00914251"/>
    <w:rsid w:val="00921389"/>
    <w:rsid w:val="0092385B"/>
    <w:rsid w:val="00931605"/>
    <w:rsid w:val="009331DE"/>
    <w:rsid w:val="00933918"/>
    <w:rsid w:val="009340C8"/>
    <w:rsid w:val="00935E94"/>
    <w:rsid w:val="009374D7"/>
    <w:rsid w:val="0094022F"/>
    <w:rsid w:val="00941306"/>
    <w:rsid w:val="0094146B"/>
    <w:rsid w:val="00941ADD"/>
    <w:rsid w:val="00945ECC"/>
    <w:rsid w:val="009503BE"/>
    <w:rsid w:val="00953F62"/>
    <w:rsid w:val="00955663"/>
    <w:rsid w:val="009569CB"/>
    <w:rsid w:val="00956E4E"/>
    <w:rsid w:val="00962C1E"/>
    <w:rsid w:val="00965EA4"/>
    <w:rsid w:val="00966EED"/>
    <w:rsid w:val="009676B1"/>
    <w:rsid w:val="00967A79"/>
    <w:rsid w:val="009770C3"/>
    <w:rsid w:val="00977FB9"/>
    <w:rsid w:val="00980265"/>
    <w:rsid w:val="009817A4"/>
    <w:rsid w:val="00981986"/>
    <w:rsid w:val="00984FC7"/>
    <w:rsid w:val="009876C8"/>
    <w:rsid w:val="00987EA7"/>
    <w:rsid w:val="009943DA"/>
    <w:rsid w:val="00995EF5"/>
    <w:rsid w:val="00997335"/>
    <w:rsid w:val="009A2F0F"/>
    <w:rsid w:val="009B60E6"/>
    <w:rsid w:val="009B7511"/>
    <w:rsid w:val="009C0A29"/>
    <w:rsid w:val="009C13C2"/>
    <w:rsid w:val="009C371B"/>
    <w:rsid w:val="009C425A"/>
    <w:rsid w:val="009C51A1"/>
    <w:rsid w:val="009C77CA"/>
    <w:rsid w:val="009D0CC4"/>
    <w:rsid w:val="009D2660"/>
    <w:rsid w:val="009D3D8A"/>
    <w:rsid w:val="009D5150"/>
    <w:rsid w:val="009D6405"/>
    <w:rsid w:val="009E0D87"/>
    <w:rsid w:val="009E2232"/>
    <w:rsid w:val="009E22A2"/>
    <w:rsid w:val="009E29AD"/>
    <w:rsid w:val="009E44CD"/>
    <w:rsid w:val="009E7999"/>
    <w:rsid w:val="009F045C"/>
    <w:rsid w:val="009F0952"/>
    <w:rsid w:val="009F4558"/>
    <w:rsid w:val="009F50C0"/>
    <w:rsid w:val="009F5EF5"/>
    <w:rsid w:val="009F63C1"/>
    <w:rsid w:val="009F65E1"/>
    <w:rsid w:val="00A02C55"/>
    <w:rsid w:val="00A03BB3"/>
    <w:rsid w:val="00A0466E"/>
    <w:rsid w:val="00A0663E"/>
    <w:rsid w:val="00A146D6"/>
    <w:rsid w:val="00A153DE"/>
    <w:rsid w:val="00A16013"/>
    <w:rsid w:val="00A16F02"/>
    <w:rsid w:val="00A240FF"/>
    <w:rsid w:val="00A30212"/>
    <w:rsid w:val="00A302A4"/>
    <w:rsid w:val="00A304E4"/>
    <w:rsid w:val="00A30C50"/>
    <w:rsid w:val="00A378DE"/>
    <w:rsid w:val="00A417FB"/>
    <w:rsid w:val="00A46137"/>
    <w:rsid w:val="00A47358"/>
    <w:rsid w:val="00A4756B"/>
    <w:rsid w:val="00A50C7D"/>
    <w:rsid w:val="00A51266"/>
    <w:rsid w:val="00A52426"/>
    <w:rsid w:val="00A546B0"/>
    <w:rsid w:val="00A60280"/>
    <w:rsid w:val="00A608B3"/>
    <w:rsid w:val="00A62940"/>
    <w:rsid w:val="00A65A62"/>
    <w:rsid w:val="00A65D74"/>
    <w:rsid w:val="00A726E5"/>
    <w:rsid w:val="00A7491B"/>
    <w:rsid w:val="00A85618"/>
    <w:rsid w:val="00A85F94"/>
    <w:rsid w:val="00A8648E"/>
    <w:rsid w:val="00A9063F"/>
    <w:rsid w:val="00A90FA5"/>
    <w:rsid w:val="00A9153F"/>
    <w:rsid w:val="00A91BFF"/>
    <w:rsid w:val="00A94A1A"/>
    <w:rsid w:val="00A9783E"/>
    <w:rsid w:val="00A97B8D"/>
    <w:rsid w:val="00AA0791"/>
    <w:rsid w:val="00AA0C67"/>
    <w:rsid w:val="00AA1B54"/>
    <w:rsid w:val="00AB0D5E"/>
    <w:rsid w:val="00AB1E2C"/>
    <w:rsid w:val="00AB296E"/>
    <w:rsid w:val="00AB2D49"/>
    <w:rsid w:val="00AB3D83"/>
    <w:rsid w:val="00AB7382"/>
    <w:rsid w:val="00AC1CC3"/>
    <w:rsid w:val="00AC3004"/>
    <w:rsid w:val="00AC553E"/>
    <w:rsid w:val="00AC56FC"/>
    <w:rsid w:val="00AC6570"/>
    <w:rsid w:val="00AC6C50"/>
    <w:rsid w:val="00AD0F35"/>
    <w:rsid w:val="00AD15B1"/>
    <w:rsid w:val="00AD28A5"/>
    <w:rsid w:val="00AD6D76"/>
    <w:rsid w:val="00AD7F2A"/>
    <w:rsid w:val="00AE1FF7"/>
    <w:rsid w:val="00AE2A0E"/>
    <w:rsid w:val="00AE3F9E"/>
    <w:rsid w:val="00AE6E0B"/>
    <w:rsid w:val="00AF0736"/>
    <w:rsid w:val="00AF4403"/>
    <w:rsid w:val="00AF6098"/>
    <w:rsid w:val="00AF7BF8"/>
    <w:rsid w:val="00B02823"/>
    <w:rsid w:val="00B031C5"/>
    <w:rsid w:val="00B0611A"/>
    <w:rsid w:val="00B07B1A"/>
    <w:rsid w:val="00B118BC"/>
    <w:rsid w:val="00B11CEC"/>
    <w:rsid w:val="00B11D34"/>
    <w:rsid w:val="00B12D06"/>
    <w:rsid w:val="00B14DE8"/>
    <w:rsid w:val="00B1594C"/>
    <w:rsid w:val="00B20F36"/>
    <w:rsid w:val="00B2181B"/>
    <w:rsid w:val="00B22D7B"/>
    <w:rsid w:val="00B23278"/>
    <w:rsid w:val="00B265E7"/>
    <w:rsid w:val="00B267D6"/>
    <w:rsid w:val="00B30120"/>
    <w:rsid w:val="00B305B4"/>
    <w:rsid w:val="00B338D7"/>
    <w:rsid w:val="00B33FE6"/>
    <w:rsid w:val="00B35461"/>
    <w:rsid w:val="00B3665E"/>
    <w:rsid w:val="00B3734A"/>
    <w:rsid w:val="00B37845"/>
    <w:rsid w:val="00B41F69"/>
    <w:rsid w:val="00B452EE"/>
    <w:rsid w:val="00B45E56"/>
    <w:rsid w:val="00B4622F"/>
    <w:rsid w:val="00B4696D"/>
    <w:rsid w:val="00B504EA"/>
    <w:rsid w:val="00B54C7E"/>
    <w:rsid w:val="00B61EE8"/>
    <w:rsid w:val="00B625AE"/>
    <w:rsid w:val="00B62BB3"/>
    <w:rsid w:val="00B63A7B"/>
    <w:rsid w:val="00B63FF5"/>
    <w:rsid w:val="00B644D9"/>
    <w:rsid w:val="00B65C9D"/>
    <w:rsid w:val="00B6702E"/>
    <w:rsid w:val="00B67CB3"/>
    <w:rsid w:val="00B71E17"/>
    <w:rsid w:val="00B724C8"/>
    <w:rsid w:val="00B7368F"/>
    <w:rsid w:val="00B73773"/>
    <w:rsid w:val="00B73A83"/>
    <w:rsid w:val="00B74DD9"/>
    <w:rsid w:val="00B80FEE"/>
    <w:rsid w:val="00B814B8"/>
    <w:rsid w:val="00B831AD"/>
    <w:rsid w:val="00B84B53"/>
    <w:rsid w:val="00B856D8"/>
    <w:rsid w:val="00B86346"/>
    <w:rsid w:val="00B86B5E"/>
    <w:rsid w:val="00B905F7"/>
    <w:rsid w:val="00B946E9"/>
    <w:rsid w:val="00BA154E"/>
    <w:rsid w:val="00BA4713"/>
    <w:rsid w:val="00BA5919"/>
    <w:rsid w:val="00BA719E"/>
    <w:rsid w:val="00BA7694"/>
    <w:rsid w:val="00BB201F"/>
    <w:rsid w:val="00BB2A08"/>
    <w:rsid w:val="00BB39B3"/>
    <w:rsid w:val="00BB4D99"/>
    <w:rsid w:val="00BB52E4"/>
    <w:rsid w:val="00BC0BEF"/>
    <w:rsid w:val="00BC3253"/>
    <w:rsid w:val="00BC441E"/>
    <w:rsid w:val="00BC4768"/>
    <w:rsid w:val="00BC4DD7"/>
    <w:rsid w:val="00BD1CD1"/>
    <w:rsid w:val="00BD597F"/>
    <w:rsid w:val="00BD73D6"/>
    <w:rsid w:val="00BD77BE"/>
    <w:rsid w:val="00BE1106"/>
    <w:rsid w:val="00BE1F71"/>
    <w:rsid w:val="00BE36E9"/>
    <w:rsid w:val="00BE6C09"/>
    <w:rsid w:val="00BF07F9"/>
    <w:rsid w:val="00BF19D7"/>
    <w:rsid w:val="00BF1BFC"/>
    <w:rsid w:val="00BF6416"/>
    <w:rsid w:val="00C00CB6"/>
    <w:rsid w:val="00C01D5F"/>
    <w:rsid w:val="00C03380"/>
    <w:rsid w:val="00C05ABE"/>
    <w:rsid w:val="00C05DB4"/>
    <w:rsid w:val="00C07412"/>
    <w:rsid w:val="00C07652"/>
    <w:rsid w:val="00C110DD"/>
    <w:rsid w:val="00C11D97"/>
    <w:rsid w:val="00C21D76"/>
    <w:rsid w:val="00C2250D"/>
    <w:rsid w:val="00C225A7"/>
    <w:rsid w:val="00C22D20"/>
    <w:rsid w:val="00C23232"/>
    <w:rsid w:val="00C305E0"/>
    <w:rsid w:val="00C32CE8"/>
    <w:rsid w:val="00C3302E"/>
    <w:rsid w:val="00C3498C"/>
    <w:rsid w:val="00C34EDA"/>
    <w:rsid w:val="00C37EF8"/>
    <w:rsid w:val="00C4009C"/>
    <w:rsid w:val="00C4229D"/>
    <w:rsid w:val="00C42FA2"/>
    <w:rsid w:val="00C4351B"/>
    <w:rsid w:val="00C44E6E"/>
    <w:rsid w:val="00C45EB9"/>
    <w:rsid w:val="00C47D77"/>
    <w:rsid w:val="00C51BDC"/>
    <w:rsid w:val="00C52D37"/>
    <w:rsid w:val="00C53392"/>
    <w:rsid w:val="00C5532B"/>
    <w:rsid w:val="00C553BD"/>
    <w:rsid w:val="00C56348"/>
    <w:rsid w:val="00C61A54"/>
    <w:rsid w:val="00C6205D"/>
    <w:rsid w:val="00C63838"/>
    <w:rsid w:val="00C6633C"/>
    <w:rsid w:val="00C66907"/>
    <w:rsid w:val="00C7111E"/>
    <w:rsid w:val="00C726AB"/>
    <w:rsid w:val="00C73D5D"/>
    <w:rsid w:val="00C73D63"/>
    <w:rsid w:val="00C7542E"/>
    <w:rsid w:val="00C76FDF"/>
    <w:rsid w:val="00C80885"/>
    <w:rsid w:val="00C85C23"/>
    <w:rsid w:val="00C930A8"/>
    <w:rsid w:val="00C96191"/>
    <w:rsid w:val="00C97ABF"/>
    <w:rsid w:val="00CA1046"/>
    <w:rsid w:val="00CA1948"/>
    <w:rsid w:val="00CA1CE2"/>
    <w:rsid w:val="00CA3EA3"/>
    <w:rsid w:val="00CA49ED"/>
    <w:rsid w:val="00CA5786"/>
    <w:rsid w:val="00CA73D8"/>
    <w:rsid w:val="00CA7B23"/>
    <w:rsid w:val="00CB0ADB"/>
    <w:rsid w:val="00CB0BD2"/>
    <w:rsid w:val="00CB0C08"/>
    <w:rsid w:val="00CB1668"/>
    <w:rsid w:val="00CB1CEE"/>
    <w:rsid w:val="00CB31A8"/>
    <w:rsid w:val="00CB5C70"/>
    <w:rsid w:val="00CB6987"/>
    <w:rsid w:val="00CC103E"/>
    <w:rsid w:val="00CC28FD"/>
    <w:rsid w:val="00CC6DC5"/>
    <w:rsid w:val="00CC7D97"/>
    <w:rsid w:val="00CD1044"/>
    <w:rsid w:val="00CD2BDF"/>
    <w:rsid w:val="00CD4274"/>
    <w:rsid w:val="00CD47F4"/>
    <w:rsid w:val="00CD5B84"/>
    <w:rsid w:val="00CE0F6F"/>
    <w:rsid w:val="00CE11E5"/>
    <w:rsid w:val="00CE22AB"/>
    <w:rsid w:val="00CE540F"/>
    <w:rsid w:val="00CE62EF"/>
    <w:rsid w:val="00CE7F1B"/>
    <w:rsid w:val="00CF3464"/>
    <w:rsid w:val="00CF3700"/>
    <w:rsid w:val="00CF5744"/>
    <w:rsid w:val="00CF5880"/>
    <w:rsid w:val="00CF5F49"/>
    <w:rsid w:val="00CF7DE1"/>
    <w:rsid w:val="00D0124F"/>
    <w:rsid w:val="00D016F1"/>
    <w:rsid w:val="00D02FCC"/>
    <w:rsid w:val="00D0481D"/>
    <w:rsid w:val="00D0785A"/>
    <w:rsid w:val="00D13C4C"/>
    <w:rsid w:val="00D144C0"/>
    <w:rsid w:val="00D16832"/>
    <w:rsid w:val="00D219B3"/>
    <w:rsid w:val="00D2266A"/>
    <w:rsid w:val="00D24738"/>
    <w:rsid w:val="00D251C9"/>
    <w:rsid w:val="00D26D92"/>
    <w:rsid w:val="00D3268E"/>
    <w:rsid w:val="00D33943"/>
    <w:rsid w:val="00D35A3B"/>
    <w:rsid w:val="00D35EE6"/>
    <w:rsid w:val="00D41D7A"/>
    <w:rsid w:val="00D42DB6"/>
    <w:rsid w:val="00D43292"/>
    <w:rsid w:val="00D508C2"/>
    <w:rsid w:val="00D50DCC"/>
    <w:rsid w:val="00D568B2"/>
    <w:rsid w:val="00D56AC8"/>
    <w:rsid w:val="00D668AB"/>
    <w:rsid w:val="00D70515"/>
    <w:rsid w:val="00D71082"/>
    <w:rsid w:val="00D721D9"/>
    <w:rsid w:val="00D74561"/>
    <w:rsid w:val="00D746BD"/>
    <w:rsid w:val="00D767BE"/>
    <w:rsid w:val="00D80566"/>
    <w:rsid w:val="00D857AF"/>
    <w:rsid w:val="00D86EE4"/>
    <w:rsid w:val="00D92841"/>
    <w:rsid w:val="00D9390A"/>
    <w:rsid w:val="00D94D9B"/>
    <w:rsid w:val="00D96B1A"/>
    <w:rsid w:val="00D96E37"/>
    <w:rsid w:val="00D97983"/>
    <w:rsid w:val="00DA1E2C"/>
    <w:rsid w:val="00DA202C"/>
    <w:rsid w:val="00DA26E8"/>
    <w:rsid w:val="00DA5579"/>
    <w:rsid w:val="00DA5D34"/>
    <w:rsid w:val="00DA66FA"/>
    <w:rsid w:val="00DB2A9F"/>
    <w:rsid w:val="00DC1844"/>
    <w:rsid w:val="00DC1EFF"/>
    <w:rsid w:val="00DC68B4"/>
    <w:rsid w:val="00DC7432"/>
    <w:rsid w:val="00DD2250"/>
    <w:rsid w:val="00DD49A7"/>
    <w:rsid w:val="00DD77AA"/>
    <w:rsid w:val="00DE097B"/>
    <w:rsid w:val="00DE0C18"/>
    <w:rsid w:val="00DE0F09"/>
    <w:rsid w:val="00DE1ED3"/>
    <w:rsid w:val="00DE2622"/>
    <w:rsid w:val="00DE561C"/>
    <w:rsid w:val="00DF3371"/>
    <w:rsid w:val="00DF3777"/>
    <w:rsid w:val="00DF41D0"/>
    <w:rsid w:val="00DF51CA"/>
    <w:rsid w:val="00DF56EB"/>
    <w:rsid w:val="00DF5879"/>
    <w:rsid w:val="00DF5A6C"/>
    <w:rsid w:val="00DF7A08"/>
    <w:rsid w:val="00E03FC3"/>
    <w:rsid w:val="00E05F6E"/>
    <w:rsid w:val="00E07221"/>
    <w:rsid w:val="00E07796"/>
    <w:rsid w:val="00E07BF9"/>
    <w:rsid w:val="00E07DF2"/>
    <w:rsid w:val="00E10CCB"/>
    <w:rsid w:val="00E1266B"/>
    <w:rsid w:val="00E217DE"/>
    <w:rsid w:val="00E21A5D"/>
    <w:rsid w:val="00E24802"/>
    <w:rsid w:val="00E250E8"/>
    <w:rsid w:val="00E26D74"/>
    <w:rsid w:val="00E3149C"/>
    <w:rsid w:val="00E316B9"/>
    <w:rsid w:val="00E331A5"/>
    <w:rsid w:val="00E35216"/>
    <w:rsid w:val="00E36A34"/>
    <w:rsid w:val="00E41138"/>
    <w:rsid w:val="00E42CB2"/>
    <w:rsid w:val="00E44460"/>
    <w:rsid w:val="00E51F3E"/>
    <w:rsid w:val="00E52538"/>
    <w:rsid w:val="00E54EA8"/>
    <w:rsid w:val="00E572FC"/>
    <w:rsid w:val="00E602E3"/>
    <w:rsid w:val="00E625F0"/>
    <w:rsid w:val="00E633BA"/>
    <w:rsid w:val="00E64DBE"/>
    <w:rsid w:val="00E6609A"/>
    <w:rsid w:val="00E66DEA"/>
    <w:rsid w:val="00E66E31"/>
    <w:rsid w:val="00E7057D"/>
    <w:rsid w:val="00E729EF"/>
    <w:rsid w:val="00E80060"/>
    <w:rsid w:val="00E8039C"/>
    <w:rsid w:val="00E81EA4"/>
    <w:rsid w:val="00E82B3A"/>
    <w:rsid w:val="00E835C6"/>
    <w:rsid w:val="00E84F71"/>
    <w:rsid w:val="00E851F7"/>
    <w:rsid w:val="00E8605B"/>
    <w:rsid w:val="00E86671"/>
    <w:rsid w:val="00E87868"/>
    <w:rsid w:val="00E90D3F"/>
    <w:rsid w:val="00E93E82"/>
    <w:rsid w:val="00E94C87"/>
    <w:rsid w:val="00E952D4"/>
    <w:rsid w:val="00E96EDB"/>
    <w:rsid w:val="00EA06B3"/>
    <w:rsid w:val="00EA12B2"/>
    <w:rsid w:val="00EA188F"/>
    <w:rsid w:val="00EA4427"/>
    <w:rsid w:val="00EA608B"/>
    <w:rsid w:val="00EA6796"/>
    <w:rsid w:val="00EA7DE6"/>
    <w:rsid w:val="00EB114E"/>
    <w:rsid w:val="00EB22B8"/>
    <w:rsid w:val="00EB34DA"/>
    <w:rsid w:val="00EB4682"/>
    <w:rsid w:val="00EB6110"/>
    <w:rsid w:val="00EB7B39"/>
    <w:rsid w:val="00EC28AB"/>
    <w:rsid w:val="00EC3769"/>
    <w:rsid w:val="00EC3F4F"/>
    <w:rsid w:val="00EC5ECC"/>
    <w:rsid w:val="00EC7046"/>
    <w:rsid w:val="00EC7AEE"/>
    <w:rsid w:val="00ED0C9C"/>
    <w:rsid w:val="00ED10E0"/>
    <w:rsid w:val="00ED20BE"/>
    <w:rsid w:val="00ED3213"/>
    <w:rsid w:val="00ED3ED3"/>
    <w:rsid w:val="00ED4E36"/>
    <w:rsid w:val="00ED70C0"/>
    <w:rsid w:val="00ED7847"/>
    <w:rsid w:val="00EE1740"/>
    <w:rsid w:val="00EE3C83"/>
    <w:rsid w:val="00EF2499"/>
    <w:rsid w:val="00EF5B7E"/>
    <w:rsid w:val="00EF7BF6"/>
    <w:rsid w:val="00F01197"/>
    <w:rsid w:val="00F0308B"/>
    <w:rsid w:val="00F041A5"/>
    <w:rsid w:val="00F057D1"/>
    <w:rsid w:val="00F10FC3"/>
    <w:rsid w:val="00F22D2B"/>
    <w:rsid w:val="00F22F72"/>
    <w:rsid w:val="00F23DC8"/>
    <w:rsid w:val="00F243E6"/>
    <w:rsid w:val="00F27775"/>
    <w:rsid w:val="00F320D7"/>
    <w:rsid w:val="00F33D6F"/>
    <w:rsid w:val="00F33F27"/>
    <w:rsid w:val="00F353FE"/>
    <w:rsid w:val="00F376EF"/>
    <w:rsid w:val="00F4166F"/>
    <w:rsid w:val="00F4212C"/>
    <w:rsid w:val="00F431DA"/>
    <w:rsid w:val="00F45BFA"/>
    <w:rsid w:val="00F46E9E"/>
    <w:rsid w:val="00F5036C"/>
    <w:rsid w:val="00F50637"/>
    <w:rsid w:val="00F50A77"/>
    <w:rsid w:val="00F51C13"/>
    <w:rsid w:val="00F530FF"/>
    <w:rsid w:val="00F5568D"/>
    <w:rsid w:val="00F56289"/>
    <w:rsid w:val="00F56F90"/>
    <w:rsid w:val="00F64F50"/>
    <w:rsid w:val="00F70453"/>
    <w:rsid w:val="00F71433"/>
    <w:rsid w:val="00F71FC4"/>
    <w:rsid w:val="00F7480A"/>
    <w:rsid w:val="00F757FB"/>
    <w:rsid w:val="00F8208C"/>
    <w:rsid w:val="00F84BB7"/>
    <w:rsid w:val="00F85DE2"/>
    <w:rsid w:val="00F86657"/>
    <w:rsid w:val="00F8731B"/>
    <w:rsid w:val="00F9229C"/>
    <w:rsid w:val="00F928C4"/>
    <w:rsid w:val="00F956D8"/>
    <w:rsid w:val="00F9793B"/>
    <w:rsid w:val="00FA0C7E"/>
    <w:rsid w:val="00FA33B4"/>
    <w:rsid w:val="00FA4281"/>
    <w:rsid w:val="00FA499A"/>
    <w:rsid w:val="00FB17CA"/>
    <w:rsid w:val="00FB1B9B"/>
    <w:rsid w:val="00FB3968"/>
    <w:rsid w:val="00FB6175"/>
    <w:rsid w:val="00FB6A4B"/>
    <w:rsid w:val="00FB79DA"/>
    <w:rsid w:val="00FB7CE1"/>
    <w:rsid w:val="00FC3CDE"/>
    <w:rsid w:val="00FC4DA8"/>
    <w:rsid w:val="00FD2544"/>
    <w:rsid w:val="00FD6B65"/>
    <w:rsid w:val="00FE0F14"/>
    <w:rsid w:val="00FE0FBB"/>
    <w:rsid w:val="00FE4182"/>
    <w:rsid w:val="00FE4394"/>
    <w:rsid w:val="00FE4458"/>
    <w:rsid w:val="00FE50DA"/>
    <w:rsid w:val="00FE5E83"/>
    <w:rsid w:val="00FE6A1C"/>
    <w:rsid w:val="00FE6B3B"/>
    <w:rsid w:val="00FE7A7D"/>
    <w:rsid w:val="00FF164A"/>
    <w:rsid w:val="00FF2D2F"/>
    <w:rsid w:val="00FF477A"/>
    <w:rsid w:val="00FF4A23"/>
    <w:rsid w:val="00FF7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1554"/>
  <w15:docId w15:val="{A6C55FFE-CDBB-450A-9B4F-27240558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C44"/>
  </w:style>
  <w:style w:type="paragraph" w:styleId="Heading1">
    <w:name w:val="heading 1"/>
    <w:basedOn w:val="Normal"/>
    <w:next w:val="Normal"/>
    <w:link w:val="Heading1Char"/>
    <w:qFormat/>
    <w:rsid w:val="0094146B"/>
    <w:pPr>
      <w:keepNext/>
      <w:outlineLvl w:val="0"/>
    </w:pPr>
    <w:rPr>
      <w:rFonts w:ascii="Times New Roman" w:eastAsia="Arial Unicode MS"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List">
    <w:name w:val="Cc List"/>
    <w:basedOn w:val="Normal"/>
    <w:rsid w:val="00311F01"/>
    <w:pPr>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4146B"/>
    <w:rPr>
      <w:rFonts w:ascii="Times New Roman" w:eastAsia="Arial Unicode MS" w:hAnsi="Times New Roman" w:cs="Times New Roman"/>
      <w:sz w:val="24"/>
      <w:szCs w:val="24"/>
      <w:u w:val="single"/>
    </w:rPr>
  </w:style>
  <w:style w:type="paragraph" w:styleId="BalloonText">
    <w:name w:val="Balloon Text"/>
    <w:basedOn w:val="Normal"/>
    <w:link w:val="BalloonTextChar"/>
    <w:uiPriority w:val="99"/>
    <w:semiHidden/>
    <w:unhideWhenUsed/>
    <w:rsid w:val="002379AA"/>
    <w:rPr>
      <w:rFonts w:ascii="Tahoma" w:hAnsi="Tahoma" w:cs="Tahoma"/>
      <w:sz w:val="16"/>
      <w:szCs w:val="16"/>
    </w:rPr>
  </w:style>
  <w:style w:type="character" w:customStyle="1" w:styleId="BalloonTextChar">
    <w:name w:val="Balloon Text Char"/>
    <w:basedOn w:val="DefaultParagraphFont"/>
    <w:link w:val="BalloonText"/>
    <w:uiPriority w:val="99"/>
    <w:semiHidden/>
    <w:rsid w:val="002379AA"/>
    <w:rPr>
      <w:rFonts w:ascii="Tahoma" w:hAnsi="Tahoma" w:cs="Tahoma"/>
      <w:sz w:val="16"/>
      <w:szCs w:val="16"/>
    </w:rPr>
  </w:style>
  <w:style w:type="paragraph" w:styleId="Header">
    <w:name w:val="header"/>
    <w:basedOn w:val="Normal"/>
    <w:link w:val="HeaderChar"/>
    <w:uiPriority w:val="99"/>
    <w:semiHidden/>
    <w:unhideWhenUsed/>
    <w:rsid w:val="0015370C"/>
    <w:pPr>
      <w:tabs>
        <w:tab w:val="center" w:pos="4680"/>
        <w:tab w:val="right" w:pos="9360"/>
      </w:tabs>
    </w:pPr>
  </w:style>
  <w:style w:type="character" w:customStyle="1" w:styleId="HeaderChar">
    <w:name w:val="Header Char"/>
    <w:basedOn w:val="DefaultParagraphFont"/>
    <w:link w:val="Header"/>
    <w:uiPriority w:val="99"/>
    <w:semiHidden/>
    <w:rsid w:val="0015370C"/>
  </w:style>
  <w:style w:type="paragraph" w:styleId="Footer">
    <w:name w:val="footer"/>
    <w:basedOn w:val="Normal"/>
    <w:link w:val="FooterChar"/>
    <w:uiPriority w:val="99"/>
    <w:semiHidden/>
    <w:unhideWhenUsed/>
    <w:rsid w:val="0015370C"/>
    <w:pPr>
      <w:tabs>
        <w:tab w:val="center" w:pos="4680"/>
        <w:tab w:val="right" w:pos="9360"/>
      </w:tabs>
    </w:pPr>
  </w:style>
  <w:style w:type="character" w:customStyle="1" w:styleId="FooterChar">
    <w:name w:val="Footer Char"/>
    <w:basedOn w:val="DefaultParagraphFont"/>
    <w:link w:val="Footer"/>
    <w:uiPriority w:val="99"/>
    <w:semiHidden/>
    <w:rsid w:val="0015370C"/>
  </w:style>
  <w:style w:type="paragraph" w:styleId="ListParagraph">
    <w:name w:val="List Paragraph"/>
    <w:basedOn w:val="Normal"/>
    <w:uiPriority w:val="34"/>
    <w:qFormat/>
    <w:rsid w:val="0033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8632">
      <w:bodyDiv w:val="1"/>
      <w:marLeft w:val="0"/>
      <w:marRight w:val="0"/>
      <w:marTop w:val="0"/>
      <w:marBottom w:val="0"/>
      <w:divBdr>
        <w:top w:val="none" w:sz="0" w:space="0" w:color="auto"/>
        <w:left w:val="none" w:sz="0" w:space="0" w:color="auto"/>
        <w:bottom w:val="none" w:sz="0" w:space="0" w:color="auto"/>
        <w:right w:val="none" w:sz="0" w:space="0" w:color="auto"/>
      </w:divBdr>
    </w:div>
    <w:div w:id="480579020">
      <w:bodyDiv w:val="1"/>
      <w:marLeft w:val="0"/>
      <w:marRight w:val="0"/>
      <w:marTop w:val="0"/>
      <w:marBottom w:val="0"/>
      <w:divBdr>
        <w:top w:val="none" w:sz="0" w:space="0" w:color="auto"/>
        <w:left w:val="none" w:sz="0" w:space="0" w:color="auto"/>
        <w:bottom w:val="none" w:sz="0" w:space="0" w:color="auto"/>
        <w:right w:val="none" w:sz="0" w:space="0" w:color="auto"/>
      </w:divBdr>
    </w:div>
    <w:div w:id="526602695">
      <w:bodyDiv w:val="1"/>
      <w:marLeft w:val="0"/>
      <w:marRight w:val="0"/>
      <w:marTop w:val="0"/>
      <w:marBottom w:val="0"/>
      <w:divBdr>
        <w:top w:val="none" w:sz="0" w:space="0" w:color="auto"/>
        <w:left w:val="none" w:sz="0" w:space="0" w:color="auto"/>
        <w:bottom w:val="none" w:sz="0" w:space="0" w:color="auto"/>
        <w:right w:val="none" w:sz="0" w:space="0" w:color="auto"/>
      </w:divBdr>
    </w:div>
    <w:div w:id="618804000">
      <w:bodyDiv w:val="1"/>
      <w:marLeft w:val="0"/>
      <w:marRight w:val="0"/>
      <w:marTop w:val="0"/>
      <w:marBottom w:val="0"/>
      <w:divBdr>
        <w:top w:val="none" w:sz="0" w:space="0" w:color="auto"/>
        <w:left w:val="none" w:sz="0" w:space="0" w:color="auto"/>
        <w:bottom w:val="none" w:sz="0" w:space="0" w:color="auto"/>
        <w:right w:val="none" w:sz="0" w:space="0" w:color="auto"/>
      </w:divBdr>
      <w:divsChild>
        <w:div w:id="1887065878">
          <w:marLeft w:val="0"/>
          <w:marRight w:val="0"/>
          <w:marTop w:val="0"/>
          <w:marBottom w:val="0"/>
          <w:divBdr>
            <w:top w:val="none" w:sz="0" w:space="0" w:color="auto"/>
            <w:left w:val="none" w:sz="0" w:space="0" w:color="auto"/>
            <w:bottom w:val="none" w:sz="0" w:space="0" w:color="auto"/>
            <w:right w:val="none" w:sz="0" w:space="0" w:color="auto"/>
          </w:divBdr>
        </w:div>
        <w:div w:id="122894247">
          <w:marLeft w:val="0"/>
          <w:marRight w:val="0"/>
          <w:marTop w:val="0"/>
          <w:marBottom w:val="0"/>
          <w:divBdr>
            <w:top w:val="none" w:sz="0" w:space="0" w:color="auto"/>
            <w:left w:val="none" w:sz="0" w:space="0" w:color="auto"/>
            <w:bottom w:val="none" w:sz="0" w:space="0" w:color="auto"/>
            <w:right w:val="none" w:sz="0" w:space="0" w:color="auto"/>
          </w:divBdr>
        </w:div>
        <w:div w:id="521866658">
          <w:marLeft w:val="0"/>
          <w:marRight w:val="0"/>
          <w:marTop w:val="0"/>
          <w:marBottom w:val="0"/>
          <w:divBdr>
            <w:top w:val="none" w:sz="0" w:space="0" w:color="auto"/>
            <w:left w:val="none" w:sz="0" w:space="0" w:color="auto"/>
            <w:bottom w:val="none" w:sz="0" w:space="0" w:color="auto"/>
            <w:right w:val="none" w:sz="0" w:space="0" w:color="auto"/>
          </w:divBdr>
        </w:div>
        <w:div w:id="239173041">
          <w:marLeft w:val="0"/>
          <w:marRight w:val="0"/>
          <w:marTop w:val="0"/>
          <w:marBottom w:val="0"/>
          <w:divBdr>
            <w:top w:val="none" w:sz="0" w:space="0" w:color="auto"/>
            <w:left w:val="none" w:sz="0" w:space="0" w:color="auto"/>
            <w:bottom w:val="none" w:sz="0" w:space="0" w:color="auto"/>
            <w:right w:val="none" w:sz="0" w:space="0" w:color="auto"/>
          </w:divBdr>
        </w:div>
        <w:div w:id="630288712">
          <w:marLeft w:val="0"/>
          <w:marRight w:val="0"/>
          <w:marTop w:val="0"/>
          <w:marBottom w:val="0"/>
          <w:divBdr>
            <w:top w:val="none" w:sz="0" w:space="0" w:color="auto"/>
            <w:left w:val="none" w:sz="0" w:space="0" w:color="auto"/>
            <w:bottom w:val="none" w:sz="0" w:space="0" w:color="auto"/>
            <w:right w:val="none" w:sz="0" w:space="0" w:color="auto"/>
          </w:divBdr>
        </w:div>
        <w:div w:id="51269486">
          <w:marLeft w:val="0"/>
          <w:marRight w:val="0"/>
          <w:marTop w:val="0"/>
          <w:marBottom w:val="0"/>
          <w:divBdr>
            <w:top w:val="none" w:sz="0" w:space="0" w:color="auto"/>
            <w:left w:val="none" w:sz="0" w:space="0" w:color="auto"/>
            <w:bottom w:val="none" w:sz="0" w:space="0" w:color="auto"/>
            <w:right w:val="none" w:sz="0" w:space="0" w:color="auto"/>
          </w:divBdr>
        </w:div>
        <w:div w:id="1291201502">
          <w:marLeft w:val="0"/>
          <w:marRight w:val="0"/>
          <w:marTop w:val="0"/>
          <w:marBottom w:val="0"/>
          <w:divBdr>
            <w:top w:val="none" w:sz="0" w:space="0" w:color="auto"/>
            <w:left w:val="none" w:sz="0" w:space="0" w:color="auto"/>
            <w:bottom w:val="none" w:sz="0" w:space="0" w:color="auto"/>
            <w:right w:val="none" w:sz="0" w:space="0" w:color="auto"/>
          </w:divBdr>
        </w:div>
        <w:div w:id="72318006">
          <w:marLeft w:val="0"/>
          <w:marRight w:val="0"/>
          <w:marTop w:val="0"/>
          <w:marBottom w:val="0"/>
          <w:divBdr>
            <w:top w:val="none" w:sz="0" w:space="0" w:color="auto"/>
            <w:left w:val="none" w:sz="0" w:space="0" w:color="auto"/>
            <w:bottom w:val="none" w:sz="0" w:space="0" w:color="auto"/>
            <w:right w:val="none" w:sz="0" w:space="0" w:color="auto"/>
          </w:divBdr>
        </w:div>
        <w:div w:id="1420102129">
          <w:marLeft w:val="0"/>
          <w:marRight w:val="0"/>
          <w:marTop w:val="0"/>
          <w:marBottom w:val="0"/>
          <w:divBdr>
            <w:top w:val="none" w:sz="0" w:space="0" w:color="auto"/>
            <w:left w:val="none" w:sz="0" w:space="0" w:color="auto"/>
            <w:bottom w:val="none" w:sz="0" w:space="0" w:color="auto"/>
            <w:right w:val="none" w:sz="0" w:space="0" w:color="auto"/>
          </w:divBdr>
        </w:div>
        <w:div w:id="1599635199">
          <w:marLeft w:val="0"/>
          <w:marRight w:val="0"/>
          <w:marTop w:val="0"/>
          <w:marBottom w:val="0"/>
          <w:divBdr>
            <w:top w:val="none" w:sz="0" w:space="0" w:color="auto"/>
            <w:left w:val="none" w:sz="0" w:space="0" w:color="auto"/>
            <w:bottom w:val="none" w:sz="0" w:space="0" w:color="auto"/>
            <w:right w:val="none" w:sz="0" w:space="0" w:color="auto"/>
          </w:divBdr>
        </w:div>
      </w:divsChild>
    </w:div>
    <w:div w:id="641467584">
      <w:bodyDiv w:val="1"/>
      <w:marLeft w:val="0"/>
      <w:marRight w:val="0"/>
      <w:marTop w:val="0"/>
      <w:marBottom w:val="0"/>
      <w:divBdr>
        <w:top w:val="none" w:sz="0" w:space="0" w:color="auto"/>
        <w:left w:val="none" w:sz="0" w:space="0" w:color="auto"/>
        <w:bottom w:val="none" w:sz="0" w:space="0" w:color="auto"/>
        <w:right w:val="none" w:sz="0" w:space="0" w:color="auto"/>
      </w:divBdr>
    </w:div>
    <w:div w:id="687220593">
      <w:bodyDiv w:val="1"/>
      <w:marLeft w:val="0"/>
      <w:marRight w:val="0"/>
      <w:marTop w:val="0"/>
      <w:marBottom w:val="0"/>
      <w:divBdr>
        <w:top w:val="none" w:sz="0" w:space="0" w:color="auto"/>
        <w:left w:val="none" w:sz="0" w:space="0" w:color="auto"/>
        <w:bottom w:val="none" w:sz="0" w:space="0" w:color="auto"/>
        <w:right w:val="none" w:sz="0" w:space="0" w:color="auto"/>
      </w:divBdr>
    </w:div>
    <w:div w:id="912936295">
      <w:bodyDiv w:val="1"/>
      <w:marLeft w:val="0"/>
      <w:marRight w:val="0"/>
      <w:marTop w:val="0"/>
      <w:marBottom w:val="0"/>
      <w:divBdr>
        <w:top w:val="none" w:sz="0" w:space="0" w:color="auto"/>
        <w:left w:val="none" w:sz="0" w:space="0" w:color="auto"/>
        <w:bottom w:val="none" w:sz="0" w:space="0" w:color="auto"/>
        <w:right w:val="none" w:sz="0" w:space="0" w:color="auto"/>
      </w:divBdr>
      <w:divsChild>
        <w:div w:id="1873421188">
          <w:marLeft w:val="0"/>
          <w:marRight w:val="0"/>
          <w:marTop w:val="0"/>
          <w:marBottom w:val="0"/>
          <w:divBdr>
            <w:top w:val="none" w:sz="0" w:space="0" w:color="auto"/>
            <w:left w:val="none" w:sz="0" w:space="0" w:color="auto"/>
            <w:bottom w:val="none" w:sz="0" w:space="0" w:color="auto"/>
            <w:right w:val="none" w:sz="0" w:space="0" w:color="auto"/>
          </w:divBdr>
        </w:div>
        <w:div w:id="259799804">
          <w:marLeft w:val="0"/>
          <w:marRight w:val="0"/>
          <w:marTop w:val="0"/>
          <w:marBottom w:val="0"/>
          <w:divBdr>
            <w:top w:val="none" w:sz="0" w:space="0" w:color="auto"/>
            <w:left w:val="none" w:sz="0" w:space="0" w:color="auto"/>
            <w:bottom w:val="none" w:sz="0" w:space="0" w:color="auto"/>
            <w:right w:val="none" w:sz="0" w:space="0" w:color="auto"/>
          </w:divBdr>
        </w:div>
        <w:div w:id="1981416951">
          <w:marLeft w:val="0"/>
          <w:marRight w:val="0"/>
          <w:marTop w:val="0"/>
          <w:marBottom w:val="0"/>
          <w:divBdr>
            <w:top w:val="none" w:sz="0" w:space="0" w:color="auto"/>
            <w:left w:val="none" w:sz="0" w:space="0" w:color="auto"/>
            <w:bottom w:val="none" w:sz="0" w:space="0" w:color="auto"/>
            <w:right w:val="none" w:sz="0" w:space="0" w:color="auto"/>
          </w:divBdr>
        </w:div>
        <w:div w:id="1334575548">
          <w:marLeft w:val="0"/>
          <w:marRight w:val="0"/>
          <w:marTop w:val="0"/>
          <w:marBottom w:val="0"/>
          <w:divBdr>
            <w:top w:val="none" w:sz="0" w:space="0" w:color="auto"/>
            <w:left w:val="none" w:sz="0" w:space="0" w:color="auto"/>
            <w:bottom w:val="none" w:sz="0" w:space="0" w:color="auto"/>
            <w:right w:val="none" w:sz="0" w:space="0" w:color="auto"/>
          </w:divBdr>
        </w:div>
        <w:div w:id="590243377">
          <w:marLeft w:val="0"/>
          <w:marRight w:val="0"/>
          <w:marTop w:val="0"/>
          <w:marBottom w:val="0"/>
          <w:divBdr>
            <w:top w:val="none" w:sz="0" w:space="0" w:color="auto"/>
            <w:left w:val="none" w:sz="0" w:space="0" w:color="auto"/>
            <w:bottom w:val="none" w:sz="0" w:space="0" w:color="auto"/>
            <w:right w:val="none" w:sz="0" w:space="0" w:color="auto"/>
          </w:divBdr>
        </w:div>
        <w:div w:id="208344053">
          <w:marLeft w:val="0"/>
          <w:marRight w:val="0"/>
          <w:marTop w:val="0"/>
          <w:marBottom w:val="0"/>
          <w:divBdr>
            <w:top w:val="none" w:sz="0" w:space="0" w:color="auto"/>
            <w:left w:val="none" w:sz="0" w:space="0" w:color="auto"/>
            <w:bottom w:val="none" w:sz="0" w:space="0" w:color="auto"/>
            <w:right w:val="none" w:sz="0" w:space="0" w:color="auto"/>
          </w:divBdr>
        </w:div>
        <w:div w:id="419449330">
          <w:marLeft w:val="0"/>
          <w:marRight w:val="0"/>
          <w:marTop w:val="0"/>
          <w:marBottom w:val="0"/>
          <w:divBdr>
            <w:top w:val="none" w:sz="0" w:space="0" w:color="auto"/>
            <w:left w:val="none" w:sz="0" w:space="0" w:color="auto"/>
            <w:bottom w:val="none" w:sz="0" w:space="0" w:color="auto"/>
            <w:right w:val="none" w:sz="0" w:space="0" w:color="auto"/>
          </w:divBdr>
        </w:div>
        <w:div w:id="1574390962">
          <w:marLeft w:val="0"/>
          <w:marRight w:val="0"/>
          <w:marTop w:val="0"/>
          <w:marBottom w:val="0"/>
          <w:divBdr>
            <w:top w:val="none" w:sz="0" w:space="0" w:color="auto"/>
            <w:left w:val="none" w:sz="0" w:space="0" w:color="auto"/>
            <w:bottom w:val="none" w:sz="0" w:space="0" w:color="auto"/>
            <w:right w:val="none" w:sz="0" w:space="0" w:color="auto"/>
          </w:divBdr>
        </w:div>
        <w:div w:id="1939752521">
          <w:marLeft w:val="0"/>
          <w:marRight w:val="0"/>
          <w:marTop w:val="0"/>
          <w:marBottom w:val="0"/>
          <w:divBdr>
            <w:top w:val="none" w:sz="0" w:space="0" w:color="auto"/>
            <w:left w:val="none" w:sz="0" w:space="0" w:color="auto"/>
            <w:bottom w:val="none" w:sz="0" w:space="0" w:color="auto"/>
            <w:right w:val="none" w:sz="0" w:space="0" w:color="auto"/>
          </w:divBdr>
        </w:div>
        <w:div w:id="2035573762">
          <w:marLeft w:val="0"/>
          <w:marRight w:val="0"/>
          <w:marTop w:val="0"/>
          <w:marBottom w:val="0"/>
          <w:divBdr>
            <w:top w:val="none" w:sz="0" w:space="0" w:color="auto"/>
            <w:left w:val="none" w:sz="0" w:space="0" w:color="auto"/>
            <w:bottom w:val="none" w:sz="0" w:space="0" w:color="auto"/>
            <w:right w:val="none" w:sz="0" w:space="0" w:color="auto"/>
          </w:divBdr>
        </w:div>
      </w:divsChild>
    </w:div>
    <w:div w:id="1924100453">
      <w:bodyDiv w:val="1"/>
      <w:marLeft w:val="0"/>
      <w:marRight w:val="0"/>
      <w:marTop w:val="0"/>
      <w:marBottom w:val="0"/>
      <w:divBdr>
        <w:top w:val="none" w:sz="0" w:space="0" w:color="auto"/>
        <w:left w:val="none" w:sz="0" w:space="0" w:color="auto"/>
        <w:bottom w:val="none" w:sz="0" w:space="0" w:color="auto"/>
        <w:right w:val="none" w:sz="0" w:space="0" w:color="auto"/>
      </w:divBdr>
    </w:div>
    <w:div w:id="21267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10544-FDA9-40CF-BEC1-8ADD19EF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ECHS</dc:creator>
  <cp:keywords/>
  <dc:description/>
  <cp:lastModifiedBy>Viswanath Venugopalan</cp:lastModifiedBy>
  <cp:revision>2</cp:revision>
  <cp:lastPrinted>2026-01-05T09:54:00Z</cp:lastPrinted>
  <dcterms:created xsi:type="dcterms:W3CDTF">2026-05-11T15:41:00Z</dcterms:created>
  <dcterms:modified xsi:type="dcterms:W3CDTF">2026-05-11T15:41:00Z</dcterms:modified>
</cp:coreProperties>
</file>